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F3BC" w14:textId="77777777" w:rsidR="00CA4087" w:rsidRDefault="00CA4087" w:rsidP="00C81C47">
      <w:pPr>
        <w:pStyle w:val="afc"/>
        <w:jc w:val="center"/>
        <w:sectPr w:rsidR="00CA4087">
          <w:headerReference w:type="even" r:id="rId8"/>
          <w:headerReference w:type="default" r:id="rId9"/>
          <w:footerReference w:type="even" r:id="rId10"/>
          <w:headerReference w:type="first" r:id="rId11"/>
          <w:pgSz w:w="11907" w:h="16839"/>
          <w:pgMar w:top="1440" w:right="1800" w:bottom="1440" w:left="1800" w:header="0" w:footer="0" w:gutter="0"/>
          <w:pgNumType w:fmt="upperRoman" w:start="1"/>
          <w:cols w:space="425"/>
          <w:titlePg/>
          <w:docGrid w:type="lines" w:linePitch="312"/>
        </w:sectPr>
      </w:pPr>
      <w:bookmarkStart w:id="0" w:name="SectionMark0"/>
      <w:r>
        <w:rPr>
          <w:rFonts w:eastAsia="黑体"/>
          <w:noProof/>
        </w:rPr>
        <mc:AlternateContent>
          <mc:Choice Requires="wpg">
            <w:drawing>
              <wp:anchor distT="0" distB="0" distL="114300" distR="114300" simplePos="0" relativeHeight="251670528" behindDoc="0" locked="0" layoutInCell="1" allowOverlap="1" wp14:anchorId="2622B834" wp14:editId="1D016D99">
                <wp:simplePos x="0" y="0"/>
                <wp:positionH relativeFrom="column">
                  <wp:posOffset>-88265</wp:posOffset>
                </wp:positionH>
                <wp:positionV relativeFrom="paragraph">
                  <wp:posOffset>-389255</wp:posOffset>
                </wp:positionV>
                <wp:extent cx="5819812" cy="9690119"/>
                <wp:effectExtent l="0" t="0" r="9525" b="6350"/>
                <wp:wrapSquare wrapText="bothSides"/>
                <wp:docPr id="7" name="组合 7"/>
                <wp:cNvGraphicFramePr/>
                <a:graphic xmlns:a="http://schemas.openxmlformats.org/drawingml/2006/main">
                  <a:graphicData uri="http://schemas.microsoft.com/office/word/2010/wordprocessingGroup">
                    <wpg:wgp>
                      <wpg:cNvGrpSpPr/>
                      <wpg:grpSpPr>
                        <a:xfrm>
                          <a:off x="0" y="0"/>
                          <a:ext cx="5819812" cy="9690119"/>
                          <a:chOff x="0" y="0"/>
                          <a:chExt cx="5820232" cy="9690659"/>
                        </a:xfrm>
                      </wpg:grpSpPr>
                      <wps:wsp>
                        <wps:cNvPr id="217" name="文本框 2"/>
                        <wps:cNvSpPr txBox="1">
                          <a:spLocks noChangeArrowheads="1"/>
                        </wps:cNvSpPr>
                        <wps:spPr bwMode="auto">
                          <a:xfrm>
                            <a:off x="0" y="0"/>
                            <a:ext cx="2360715" cy="497193"/>
                          </a:xfrm>
                          <a:prstGeom prst="rect">
                            <a:avLst/>
                          </a:prstGeom>
                          <a:noFill/>
                          <a:ln w="9525">
                            <a:noFill/>
                            <a:miter lim="800000"/>
                            <a:headEnd/>
                            <a:tailEnd/>
                          </a:ln>
                        </wps:spPr>
                        <wps:txbx>
                          <w:txbxContent>
                            <w:p w14:paraId="59B3C85D" w14:textId="77777777" w:rsidR="002872C8" w:rsidRPr="00177F1B" w:rsidRDefault="002872C8" w:rsidP="00CA4087">
                              <w:pPr>
                                <w:outlineLvl w:val="0"/>
                                <w:rPr>
                                  <w:rFonts w:ascii="黑体" w:eastAsia="黑体" w:hAnsi="Times New Roman"/>
                                  <w:noProof/>
                                </w:rPr>
                              </w:pPr>
                              <w:bookmarkStart w:id="1" w:name="_Toc63686771"/>
                              <w:bookmarkStart w:id="2" w:name="_Toc70519875"/>
                              <w:bookmarkStart w:id="3" w:name="_Toc73956701"/>
                              <w:bookmarkStart w:id="4" w:name="_Toc75445142"/>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1"/>
                              <w:bookmarkEnd w:id="2"/>
                              <w:bookmarkEnd w:id="3"/>
                              <w:bookmarkEnd w:id="4"/>
                              <w:proofErr w:type="spellEnd"/>
                            </w:p>
                            <w:p w14:paraId="611A7871" w14:textId="77777777" w:rsidR="002872C8" w:rsidRPr="00177F1B" w:rsidRDefault="002872C8" w:rsidP="00CA4087">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headEnd/>
                            <a:tailEnd/>
                          </a:ln>
                        </wps:spPr>
                        <wps:txbx>
                          <w:txbxContent>
                            <w:p w14:paraId="32E2878D" w14:textId="77777777" w:rsidR="002872C8" w:rsidRPr="00601769" w:rsidRDefault="002872C8" w:rsidP="00CA4087">
                              <w:pPr>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35" y="1643350"/>
                            <a:ext cx="3027897" cy="672501"/>
                          </a:xfrm>
                          <a:prstGeom prst="rect">
                            <a:avLst/>
                          </a:prstGeom>
                          <a:noFill/>
                          <a:ln w="9525">
                            <a:noFill/>
                            <a:miter lim="800000"/>
                            <a:headEnd/>
                            <a:tailEnd/>
                          </a:ln>
                        </wps:spPr>
                        <wps:txbx>
                          <w:txbxContent>
                            <w:p w14:paraId="69CF00E6" w14:textId="77777777" w:rsidR="002872C8" w:rsidRDefault="002872C8" w:rsidP="00CA4087">
                              <w:pPr>
                                <w:spacing w:line="300" w:lineRule="exact"/>
                                <w:jc w:val="right"/>
                                <w:rPr>
                                  <w:rFonts w:ascii="黑体" w:eastAsia="黑体" w:hAnsi="Times New Roman" w:cs="Times New Roman"/>
                                  <w:sz w:val="28"/>
                                </w:rPr>
                              </w:pPr>
                            </w:p>
                            <w:p w14:paraId="45626E9E" w14:textId="77777777" w:rsidR="002872C8" w:rsidRPr="00177F1B" w:rsidRDefault="002872C8" w:rsidP="00CA4087">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20</w:t>
                              </w:r>
                            </w:p>
                            <w:p w14:paraId="6C3A6EEC" w14:textId="77777777" w:rsidR="002872C8" w:rsidRPr="00177F1B" w:rsidRDefault="002872C8" w:rsidP="00CA4087">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headEnd/>
                            <a:tailEnd/>
                          </a:ln>
                        </wps:spPr>
                        <wps:txbx>
                          <w:txbxContent>
                            <w:p w14:paraId="5930E9BA" w14:textId="77777777" w:rsidR="002872C8" w:rsidRDefault="002872C8"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p>
                            <w:p w14:paraId="44835EEF" w14:textId="1F518AE5" w:rsidR="002872C8" w:rsidRPr="00E21FC0" w:rsidRDefault="002872C8"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r w:rsidRPr="00F00DEB">
                                <w:rPr>
                                  <w:rFonts w:ascii="Times New Roman" w:eastAsia="黑体" w:hAnsi="Times New Roman" w:hint="eastAsia"/>
                                  <w:sz w:val="48"/>
                                  <w:szCs w:val="48"/>
                                  <w14:textOutline w14:w="9525" w14:cap="rnd" w14:cmpd="sng" w14:algn="ctr">
                                    <w14:noFill/>
                                    <w14:prstDash w14:val="solid"/>
                                    <w14:bevel/>
                                  </w14:textOutline>
                                </w:rPr>
                                <w:t>海洋科学数据共享服务规范</w:t>
                              </w:r>
                              <w:r w:rsidRPr="00F00DEB">
                                <w:rPr>
                                  <w:rFonts w:ascii="Times New Roman" w:eastAsia="黑体" w:hAnsi="Times New Roman" w:hint="eastAsia"/>
                                  <w:sz w:val="48"/>
                                  <w:szCs w:val="48"/>
                                  <w14:textOutline w14:w="9525" w14:cap="rnd" w14:cmpd="sng" w14:algn="ctr">
                                    <w14:noFill/>
                                    <w14:prstDash w14:val="solid"/>
                                    <w14:bevel/>
                                  </w14:textOutline>
                                </w:rPr>
                                <w:t xml:space="preserve"> </w:t>
                              </w:r>
                              <w:r w:rsidRPr="00F00DEB">
                                <w:rPr>
                                  <w:rFonts w:ascii="Times New Roman" w:eastAsia="黑体" w:hAnsi="Times New Roman" w:hint="eastAsia"/>
                                  <w:sz w:val="48"/>
                                  <w:szCs w:val="48"/>
                                  <w14:textOutline w14:w="9525" w14:cap="rnd" w14:cmpd="sng" w14:algn="ctr">
                                    <w14:noFill/>
                                    <w14:prstDash w14:val="solid"/>
                                    <w14:bevel/>
                                  </w14:textOutline>
                                </w:rPr>
                                <w:t>核心元数据</w:t>
                              </w:r>
                            </w:p>
                            <w:p w14:paraId="7EDDD2E8" w14:textId="5C1AA141" w:rsidR="002872C8" w:rsidRPr="00E21FC0" w:rsidRDefault="002872C8" w:rsidP="00CA4087">
                              <w:pPr>
                                <w:spacing w:beforeLines="50" w:before="156" w:afterLines="50" w:after="156"/>
                                <w:jc w:val="center"/>
                                <w:rPr>
                                  <w:rFonts w:ascii="Times New Roman" w:eastAsia="黑体" w:hAnsi="Times New Roman"/>
                                  <w:sz w:val="36"/>
                                  <w14:textOutline w14:w="9525" w14:cap="rnd" w14:cmpd="sng" w14:algn="ctr">
                                    <w14:noFill/>
                                    <w14:prstDash w14:val="solid"/>
                                    <w14:bevel/>
                                  </w14:textOutline>
                                </w:rPr>
                              </w:pPr>
                              <w:r w:rsidRPr="00DF05DB">
                                <w:rPr>
                                  <w:rFonts w:ascii="Times New Roman" w:eastAsia="黑体" w:hAnsi="Times New Roman"/>
                                  <w:sz w:val="36"/>
                                  <w14:textOutline w14:w="9525" w14:cap="rnd" w14:cmpd="sng" w14:algn="ctr">
                                    <w14:noFill/>
                                    <w14:prstDash w14:val="solid"/>
                                    <w14:bevel/>
                                  </w14:textOutline>
                                </w:rPr>
                                <w:t>Specification for</w:t>
                              </w:r>
                              <w:r w:rsidRPr="00F50949">
                                <w:rPr>
                                  <w:rFonts w:ascii="Times New Roman" w:eastAsia="黑体" w:hAnsi="Times New Roman"/>
                                  <w:sz w:val="36"/>
                                  <w14:textOutline w14:w="9525" w14:cap="rnd" w14:cmpd="sng" w14:algn="ctr">
                                    <w14:noFill/>
                                    <w14:prstDash w14:val="solid"/>
                                    <w14:bevel/>
                                  </w14:textOutline>
                                </w:rPr>
                                <w:t xml:space="preserve"> </w:t>
                              </w:r>
                              <w:r w:rsidRPr="00F50949">
                                <w:rPr>
                                  <w:rFonts w:ascii="Times New Roman" w:eastAsia="黑体" w:hAnsi="Times New Roman" w:hint="eastAsia"/>
                                  <w:sz w:val="36"/>
                                  <w14:textOutline w14:w="9525" w14:cap="rnd" w14:cmpd="sng" w14:algn="ctr">
                                    <w14:noFill/>
                                    <w14:prstDash w14:val="solid"/>
                                    <w14:bevel/>
                                  </w14:textOutline>
                                </w:rPr>
                                <w:t>m</w:t>
                              </w:r>
                              <w:r w:rsidRPr="00F50949">
                                <w:rPr>
                                  <w:rFonts w:ascii="Times New Roman" w:eastAsia="黑体" w:hAnsi="Times New Roman"/>
                                  <w:sz w:val="36"/>
                                  <w14:textOutline w14:w="9525" w14:cap="rnd" w14:cmpd="sng" w14:algn="ctr">
                                    <w14:noFill/>
                                    <w14:prstDash w14:val="solid"/>
                                    <w14:bevel/>
                                  </w14:textOutline>
                                </w:rPr>
                                <w:t>arine science data share and services—core metadata</w:t>
                              </w:r>
                            </w:p>
                            <w:p w14:paraId="1EF1178D" w14:textId="28B740B0" w:rsidR="002872C8" w:rsidRPr="00E21FC0" w:rsidRDefault="002872C8" w:rsidP="00CA4087">
                              <w:pPr>
                                <w:jc w:val="center"/>
                                <w:rPr>
                                  <w:rFonts w:ascii="Times New Roman" w:eastAsia="黑体" w:hAnsi="Times New Roman"/>
                                  <w:sz w:val="32"/>
                                  <w:szCs w:val="32"/>
                                  <w14:textOutline w14:w="9525" w14:cap="rnd" w14:cmpd="sng" w14:algn="ctr">
                                    <w14:noFill/>
                                    <w14:prstDash w14:val="solid"/>
                                    <w14:bevel/>
                                  </w14:textOutline>
                                </w:rPr>
                              </w:pPr>
                              <w:r w:rsidRPr="00E21FC0">
                                <w:rPr>
                                  <w:rFonts w:ascii="Times New Roman" w:eastAsia="黑体" w:hAnsi="Times New Roman" w:hint="eastAsia"/>
                                  <w:sz w:val="32"/>
                                  <w:szCs w:val="32"/>
                                  <w14:textOutline w14:w="9525" w14:cap="rnd" w14:cmpd="sng" w14:algn="ctr">
                                    <w14:noFill/>
                                    <w14:prstDash w14:val="solid"/>
                                    <w14:bevel/>
                                  </w14:textOutline>
                                </w:rPr>
                                <w:t>(</w:t>
                              </w:r>
                              <w:r>
                                <w:rPr>
                                  <w:rFonts w:ascii="Times New Roman" w:eastAsia="黑体" w:hAnsi="Times New Roman" w:hint="eastAsia"/>
                                  <w:sz w:val="32"/>
                                  <w:szCs w:val="32"/>
                                  <w14:textOutline w14:w="9525" w14:cap="rnd" w14:cmpd="sng" w14:algn="ctr">
                                    <w14:noFill/>
                                    <w14:prstDash w14:val="solid"/>
                                    <w14:bevel/>
                                  </w14:textOutline>
                                </w:rPr>
                                <w:t>工作组讨论稿</w:t>
                              </w:r>
                              <w:r w:rsidRPr="00E21FC0">
                                <w:rPr>
                                  <w:rFonts w:ascii="Times New Roman" w:eastAsia="黑体" w:hAnsi="Times New Roman"/>
                                  <w:sz w:val="32"/>
                                  <w:szCs w:val="32"/>
                                  <w14:textOutline w14:w="9525" w14:cap="rnd" w14:cmpd="sng" w14:algn="ctr">
                                    <w14:noFill/>
                                    <w14:prstDash w14:val="solid"/>
                                    <w14:bevel/>
                                  </w14:textOutline>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310" cy="497232"/>
                          </a:xfrm>
                          <a:prstGeom prst="rect">
                            <a:avLst/>
                          </a:prstGeom>
                          <a:noFill/>
                          <a:ln w="9525">
                            <a:noFill/>
                            <a:miter lim="800000"/>
                            <a:headEnd/>
                            <a:tailEnd/>
                          </a:ln>
                        </wps:spPr>
                        <wps:txbx>
                          <w:txbxContent>
                            <w:p w14:paraId="72968500" w14:textId="77777777" w:rsidR="002872C8" w:rsidRPr="00177F1B" w:rsidRDefault="002872C8" w:rsidP="00CA4087">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310" cy="497232"/>
                          </a:xfrm>
                          <a:prstGeom prst="rect">
                            <a:avLst/>
                          </a:prstGeom>
                          <a:noFill/>
                          <a:ln w="9525">
                            <a:noFill/>
                            <a:miter lim="800000"/>
                            <a:headEnd/>
                            <a:tailEnd/>
                          </a:ln>
                        </wps:spPr>
                        <wps:txbx>
                          <w:txbxContent>
                            <w:p w14:paraId="2F7AD1A8" w14:textId="77777777" w:rsidR="002872C8" w:rsidRPr="00177F1B" w:rsidRDefault="002872C8" w:rsidP="00CA4087">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27"/>
                            <a:ext cx="2303310" cy="497232"/>
                          </a:xfrm>
                          <a:prstGeom prst="rect">
                            <a:avLst/>
                          </a:prstGeom>
                          <a:noFill/>
                          <a:ln w="9525">
                            <a:noFill/>
                            <a:miter lim="800000"/>
                            <a:headEnd/>
                            <a:tailEnd/>
                          </a:ln>
                        </wps:spPr>
                        <wps:txbx>
                          <w:txbxContent>
                            <w:p w14:paraId="7EA36EEE" w14:textId="77777777" w:rsidR="002872C8" w:rsidRPr="0011701C" w:rsidRDefault="002872C8" w:rsidP="00CA4087">
                              <w:pPr>
                                <w:jc w:val="center"/>
                                <w:rPr>
                                  <w:rFonts w:ascii="Times New Roman" w:eastAsia="黑体" w:hAnsi="Times New Roman"/>
                                  <w:sz w:val="30"/>
                                  <w14:textOutline w14:w="9525" w14:cap="rnd" w14:cmpd="sng" w14:algn="ctr">
                                    <w14:noFill/>
                                    <w14:prstDash w14:val="solid"/>
                                    <w14:bevel/>
                                  </w14:textOutline>
                                </w:rPr>
                              </w:pPr>
                              <w:r>
                                <w:rPr>
                                  <w:rFonts w:ascii="Times New Roman" w:eastAsia="黑体" w:hAnsi="Times New Roman" w:hint="eastAsia"/>
                                  <w:sz w:val="30"/>
                                  <w:szCs w:val="30"/>
                                  <w14:textOutline w14:w="9525" w14:cap="rnd" w14:cmpd="sng" w14:algn="ctr">
                                    <w14:noFill/>
                                    <w14:prstDash w14:val="solid"/>
                                    <w14:bevel/>
                                  </w14:textOutline>
                                </w:rPr>
                                <w:t>中国太平洋学</w:t>
                              </w:r>
                              <w:r w:rsidRPr="0011701C">
                                <w:rPr>
                                  <w:rFonts w:ascii="Times New Roman" w:eastAsia="黑体" w:hAnsi="Times New Roman" w:hint="eastAsia"/>
                                  <w:sz w:val="30"/>
                                  <w:szCs w:val="30"/>
                                  <w14:textOutline w14:w="9525" w14:cap="rnd" w14:cmpd="sng" w14:algn="ctr">
                                    <w14:noFill/>
                                    <w14:prstDash w14:val="solid"/>
                                    <w14:bevel/>
                                  </w14:textOutline>
                                </w:rPr>
                                <w:t>会</w:t>
                              </w:r>
                              <w:r w:rsidRPr="0011701C">
                                <w:rPr>
                                  <w:rFonts w:ascii="Times New Roman" w:eastAsia="黑体" w:hAnsi="Times New Roman" w:hint="eastAsia"/>
                                  <w:sz w:val="30"/>
                                  <w:szCs w:val="30"/>
                                  <w14:textOutline w14:w="9525" w14:cap="rnd" w14:cmpd="sng" w14:algn="ctr">
                                    <w14:noFill/>
                                    <w14:prstDash w14:val="solid"/>
                                    <w14:bevel/>
                                  </w14:textOutline>
                                </w:rPr>
                                <w:t xml:space="preserve"> </w:t>
                              </w:r>
                              <w:r w:rsidRPr="0011701C">
                                <w:rPr>
                                  <w:rFonts w:ascii="Times New Roman" w:eastAsia="黑体" w:hAnsi="Times New Roman" w:hint="eastAsia"/>
                                  <w:sz w:val="30"/>
                                  <w:szCs w:val="30"/>
                                  <w14:textOutline w14:w="9525" w14:cap="rnd" w14:cmpd="sng" w14:algn="ctr">
                                    <w14:noFill/>
                                    <w14:prstDash w14:val="solid"/>
                                    <w14:bevel/>
                                  </w14:textOutline>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22B834" id="组合 7" o:spid="_x0000_s1026" style="position:absolute;left:0;text-align:left;margin-left:-6.95pt;margin-top:-30.65pt;width:458.25pt;height:763pt;z-index:251670528" coordsize="58202,9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">
                <v:shapetype id="_x0000_t202" coordsize="21600,21600" o:spt="202" path="m,l,21600r21600,l21600,xe">
                  <v:stroke joinstyle="miter"/>
                  <v:path gradientshapeok="t" o:connecttype="rect"/>
                </v:shapetype>
                <v:shape id="文本框 2" o:spid="_x0000_s1027" type="#_x0000_t202" style="position:absolute;width:23607;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9B3C85D" w14:textId="77777777" w:rsidR="002872C8" w:rsidRPr="00177F1B" w:rsidRDefault="002872C8" w:rsidP="00CA4087">
                        <w:pPr>
                          <w:outlineLvl w:val="0"/>
                          <w:rPr>
                            <w:rFonts w:ascii="黑体" w:eastAsia="黑体" w:hAnsi="Times New Roman"/>
                            <w:noProof/>
                          </w:rPr>
                        </w:pPr>
                        <w:bookmarkStart w:id="5" w:name="_Toc63686771"/>
                        <w:bookmarkStart w:id="6" w:name="_Toc70519875"/>
                        <w:bookmarkStart w:id="7" w:name="_Toc73956701"/>
                        <w:bookmarkStart w:id="8" w:name="_Toc75445142"/>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5"/>
                        <w:bookmarkEnd w:id="6"/>
                        <w:bookmarkEnd w:id="7"/>
                        <w:bookmarkEnd w:id="8"/>
                        <w:proofErr w:type="spellEnd"/>
                      </w:p>
                      <w:p w14:paraId="611A7871" w14:textId="77777777" w:rsidR="002872C8" w:rsidRPr="00177F1B" w:rsidRDefault="002872C8" w:rsidP="00CA4087">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v:textbox>
                </v:shape>
                <v:shape id="文本框 2" o:spid="_x0000_s1028" type="#_x0000_t202" style="position:absolute;left:123;top:8402;width:57341;height:8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" filled="f" stroked="f">
                  <v:textbox style="mso-fit-shape-to-text:t">
                    <w:txbxContent>
                      <w:p w14:paraId="32E2878D" w14:textId="77777777" w:rsidR="002872C8" w:rsidRPr="00601769" w:rsidRDefault="002872C8" w:rsidP="00CA4087">
                        <w:pPr>
                          <w:jc w:val="distribute"/>
                          <w:rPr>
                            <w:rFonts w:ascii="黑体" w:eastAsia="黑体" w:hAnsi="黑体"/>
                            <w:sz w:val="84"/>
                            <w:szCs w:val="84"/>
                          </w:rPr>
                        </w:pPr>
                        <w:r w:rsidRPr="00601769">
                          <w:rPr>
                            <w:rFonts w:ascii="黑体" w:eastAsia="黑体" w:hAnsi="黑体" w:hint="eastAsia"/>
                            <w:sz w:val="84"/>
                            <w:szCs w:val="84"/>
                          </w:rPr>
                          <w:t>团体标准</w:t>
                        </w:r>
                      </w:p>
                    </w:txbxContent>
                  </v:textbox>
                </v:shape>
                <v:shape id="文本框 2" o:spid="_x0000_s1029" type="#_x0000_t202" style="position:absolute;left:27923;top:16433;width:30279;height: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" filled="f" stroked="f">
                  <v:textbox style="mso-fit-shape-to-text:t">
                    <w:txbxContent>
                      <w:p w14:paraId="69CF00E6" w14:textId="77777777" w:rsidR="002872C8" w:rsidRDefault="002872C8" w:rsidP="00CA4087">
                        <w:pPr>
                          <w:spacing w:line="300" w:lineRule="exact"/>
                          <w:jc w:val="right"/>
                          <w:rPr>
                            <w:rFonts w:ascii="黑体" w:eastAsia="黑体" w:hAnsi="Times New Roman" w:cs="Times New Roman"/>
                            <w:sz w:val="28"/>
                          </w:rPr>
                        </w:pPr>
                      </w:p>
                      <w:p w14:paraId="45626E9E" w14:textId="77777777" w:rsidR="002872C8" w:rsidRPr="00177F1B" w:rsidRDefault="002872C8" w:rsidP="00CA4087">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20</w:t>
                        </w:r>
                      </w:p>
                      <w:p w14:paraId="6C3A6EEC" w14:textId="77777777" w:rsidR="002872C8" w:rsidRPr="00177F1B" w:rsidRDefault="002872C8" w:rsidP="00CA4087">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v:textbox>
                </v:shape>
                <v:shape id="文本框 2" o:spid="_x0000_s1030" type="#_x0000_t202" style="position:absolute;left:123;top:32498;width:57334;height:4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5930E9BA" w14:textId="77777777" w:rsidR="002872C8" w:rsidRDefault="002872C8"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p>
                      <w:p w14:paraId="44835EEF" w14:textId="1F518AE5" w:rsidR="002872C8" w:rsidRPr="00E21FC0" w:rsidRDefault="002872C8"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r w:rsidRPr="00F00DEB">
                          <w:rPr>
                            <w:rFonts w:ascii="Times New Roman" w:eastAsia="黑体" w:hAnsi="Times New Roman" w:hint="eastAsia"/>
                            <w:sz w:val="48"/>
                            <w:szCs w:val="48"/>
                            <w14:textOutline w14:w="9525" w14:cap="rnd" w14:cmpd="sng" w14:algn="ctr">
                              <w14:noFill/>
                              <w14:prstDash w14:val="solid"/>
                              <w14:bevel/>
                            </w14:textOutline>
                          </w:rPr>
                          <w:t>海洋科学数据共享服务规范</w:t>
                        </w:r>
                        <w:r w:rsidRPr="00F00DEB">
                          <w:rPr>
                            <w:rFonts w:ascii="Times New Roman" w:eastAsia="黑体" w:hAnsi="Times New Roman" w:hint="eastAsia"/>
                            <w:sz w:val="48"/>
                            <w:szCs w:val="48"/>
                            <w14:textOutline w14:w="9525" w14:cap="rnd" w14:cmpd="sng" w14:algn="ctr">
                              <w14:noFill/>
                              <w14:prstDash w14:val="solid"/>
                              <w14:bevel/>
                            </w14:textOutline>
                          </w:rPr>
                          <w:t xml:space="preserve"> </w:t>
                        </w:r>
                        <w:r w:rsidRPr="00F00DEB">
                          <w:rPr>
                            <w:rFonts w:ascii="Times New Roman" w:eastAsia="黑体" w:hAnsi="Times New Roman" w:hint="eastAsia"/>
                            <w:sz w:val="48"/>
                            <w:szCs w:val="48"/>
                            <w14:textOutline w14:w="9525" w14:cap="rnd" w14:cmpd="sng" w14:algn="ctr">
                              <w14:noFill/>
                              <w14:prstDash w14:val="solid"/>
                              <w14:bevel/>
                            </w14:textOutline>
                          </w:rPr>
                          <w:t>核心元数据</w:t>
                        </w:r>
                      </w:p>
                      <w:p w14:paraId="7EDDD2E8" w14:textId="5C1AA141" w:rsidR="002872C8" w:rsidRPr="00E21FC0" w:rsidRDefault="002872C8" w:rsidP="00CA4087">
                        <w:pPr>
                          <w:spacing w:beforeLines="50" w:before="156" w:afterLines="50" w:after="156"/>
                          <w:jc w:val="center"/>
                          <w:rPr>
                            <w:rFonts w:ascii="Times New Roman" w:eastAsia="黑体" w:hAnsi="Times New Roman"/>
                            <w:sz w:val="36"/>
                            <w14:textOutline w14:w="9525" w14:cap="rnd" w14:cmpd="sng" w14:algn="ctr">
                              <w14:noFill/>
                              <w14:prstDash w14:val="solid"/>
                              <w14:bevel/>
                            </w14:textOutline>
                          </w:rPr>
                        </w:pPr>
                        <w:r w:rsidRPr="00DF05DB">
                          <w:rPr>
                            <w:rFonts w:ascii="Times New Roman" w:eastAsia="黑体" w:hAnsi="Times New Roman"/>
                            <w:sz w:val="36"/>
                            <w14:textOutline w14:w="9525" w14:cap="rnd" w14:cmpd="sng" w14:algn="ctr">
                              <w14:noFill/>
                              <w14:prstDash w14:val="solid"/>
                              <w14:bevel/>
                            </w14:textOutline>
                          </w:rPr>
                          <w:t>Specification for</w:t>
                        </w:r>
                        <w:r w:rsidRPr="00F50949">
                          <w:rPr>
                            <w:rFonts w:ascii="Times New Roman" w:eastAsia="黑体" w:hAnsi="Times New Roman"/>
                            <w:sz w:val="36"/>
                            <w14:textOutline w14:w="9525" w14:cap="rnd" w14:cmpd="sng" w14:algn="ctr">
                              <w14:noFill/>
                              <w14:prstDash w14:val="solid"/>
                              <w14:bevel/>
                            </w14:textOutline>
                          </w:rPr>
                          <w:t xml:space="preserve"> </w:t>
                        </w:r>
                        <w:r w:rsidRPr="00F50949">
                          <w:rPr>
                            <w:rFonts w:ascii="Times New Roman" w:eastAsia="黑体" w:hAnsi="Times New Roman" w:hint="eastAsia"/>
                            <w:sz w:val="36"/>
                            <w14:textOutline w14:w="9525" w14:cap="rnd" w14:cmpd="sng" w14:algn="ctr">
                              <w14:noFill/>
                              <w14:prstDash w14:val="solid"/>
                              <w14:bevel/>
                            </w14:textOutline>
                          </w:rPr>
                          <w:t>m</w:t>
                        </w:r>
                        <w:r w:rsidRPr="00F50949">
                          <w:rPr>
                            <w:rFonts w:ascii="Times New Roman" w:eastAsia="黑体" w:hAnsi="Times New Roman"/>
                            <w:sz w:val="36"/>
                            <w14:textOutline w14:w="9525" w14:cap="rnd" w14:cmpd="sng" w14:algn="ctr">
                              <w14:noFill/>
                              <w14:prstDash w14:val="solid"/>
                              <w14:bevel/>
                            </w14:textOutline>
                          </w:rPr>
                          <w:t>arine science data share and services—core metadata</w:t>
                        </w:r>
                      </w:p>
                      <w:p w14:paraId="1EF1178D" w14:textId="28B740B0" w:rsidR="002872C8" w:rsidRPr="00E21FC0" w:rsidRDefault="002872C8" w:rsidP="00CA4087">
                        <w:pPr>
                          <w:jc w:val="center"/>
                          <w:rPr>
                            <w:rFonts w:ascii="Times New Roman" w:eastAsia="黑体" w:hAnsi="Times New Roman"/>
                            <w:sz w:val="32"/>
                            <w:szCs w:val="32"/>
                            <w14:textOutline w14:w="9525" w14:cap="rnd" w14:cmpd="sng" w14:algn="ctr">
                              <w14:noFill/>
                              <w14:prstDash w14:val="solid"/>
                              <w14:bevel/>
                            </w14:textOutline>
                          </w:rPr>
                        </w:pPr>
                        <w:r w:rsidRPr="00E21FC0">
                          <w:rPr>
                            <w:rFonts w:ascii="Times New Roman" w:eastAsia="黑体" w:hAnsi="Times New Roman" w:hint="eastAsia"/>
                            <w:sz w:val="32"/>
                            <w:szCs w:val="32"/>
                            <w14:textOutline w14:w="9525" w14:cap="rnd" w14:cmpd="sng" w14:algn="ctr">
                              <w14:noFill/>
                              <w14:prstDash w14:val="solid"/>
                              <w14:bevel/>
                            </w14:textOutline>
                          </w:rPr>
                          <w:t>(</w:t>
                        </w:r>
                        <w:r>
                          <w:rPr>
                            <w:rFonts w:ascii="Times New Roman" w:eastAsia="黑体" w:hAnsi="Times New Roman" w:hint="eastAsia"/>
                            <w:sz w:val="32"/>
                            <w:szCs w:val="32"/>
                            <w14:textOutline w14:w="9525" w14:cap="rnd" w14:cmpd="sng" w14:algn="ctr">
                              <w14:noFill/>
                              <w14:prstDash w14:val="solid"/>
                              <w14:bevel/>
                            </w14:textOutline>
                          </w:rPr>
                          <w:t>工作组讨论稿</w:t>
                        </w:r>
                        <w:r w:rsidRPr="00E21FC0">
                          <w:rPr>
                            <w:rFonts w:ascii="Times New Roman" w:eastAsia="黑体" w:hAnsi="Times New Roman"/>
                            <w:sz w:val="32"/>
                            <w:szCs w:val="32"/>
                            <w14:textOutline w14:w="9525" w14:cap="rnd" w14:cmpd="sng" w14:algn="ctr">
                              <w14:noFill/>
                              <w14:prstDash w14:val="solid"/>
                              <w14:bevel/>
                            </w14:textOutline>
                          </w:rPr>
                          <w:t>)</w:t>
                        </w:r>
                      </w:p>
                    </w:txbxContent>
                  </v:textbox>
                </v:shape>
                <v:shape id="文本框 2" o:spid="_x0000_s1031" type="#_x0000_t202" style="position:absolute;top:86991;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72968500" w14:textId="77777777" w:rsidR="002872C8" w:rsidRPr="00177F1B" w:rsidRDefault="002872C8" w:rsidP="00CA4087">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v:textbox>
                </v:shape>
                <v:shape id="文本框 2" o:spid="_x0000_s1032" type="#_x0000_t202" style="position:absolute;left:34475;top:87115;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2F7AD1A8" w14:textId="77777777" w:rsidR="002872C8" w:rsidRPr="00177F1B" w:rsidRDefault="002872C8" w:rsidP="00CA4087">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v:textbox>
                </v:shape>
                <v:shape id="文本框 2" o:spid="_x0000_s1033" type="#_x0000_t202" style="position:absolute;left:17175;top:91934;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7EA36EEE" w14:textId="77777777" w:rsidR="002872C8" w:rsidRPr="0011701C" w:rsidRDefault="002872C8" w:rsidP="00CA4087">
                        <w:pPr>
                          <w:jc w:val="center"/>
                          <w:rPr>
                            <w:rFonts w:ascii="Times New Roman" w:eastAsia="黑体" w:hAnsi="Times New Roman"/>
                            <w:sz w:val="30"/>
                            <w14:textOutline w14:w="9525" w14:cap="rnd" w14:cmpd="sng" w14:algn="ctr">
                              <w14:noFill/>
                              <w14:prstDash w14:val="solid"/>
                              <w14:bevel/>
                            </w14:textOutline>
                          </w:rPr>
                        </w:pPr>
                        <w:r>
                          <w:rPr>
                            <w:rFonts w:ascii="Times New Roman" w:eastAsia="黑体" w:hAnsi="Times New Roman" w:hint="eastAsia"/>
                            <w:sz w:val="30"/>
                            <w:szCs w:val="30"/>
                            <w14:textOutline w14:w="9525" w14:cap="rnd" w14:cmpd="sng" w14:algn="ctr">
                              <w14:noFill/>
                              <w14:prstDash w14:val="solid"/>
                              <w14:bevel/>
                            </w14:textOutline>
                          </w:rPr>
                          <w:t>中国太平洋学</w:t>
                        </w:r>
                        <w:r w:rsidRPr="0011701C">
                          <w:rPr>
                            <w:rFonts w:ascii="Times New Roman" w:eastAsia="黑体" w:hAnsi="Times New Roman" w:hint="eastAsia"/>
                            <w:sz w:val="30"/>
                            <w:szCs w:val="30"/>
                            <w14:textOutline w14:w="9525" w14:cap="rnd" w14:cmpd="sng" w14:algn="ctr">
                              <w14:noFill/>
                              <w14:prstDash w14:val="solid"/>
                              <w14:bevel/>
                            </w14:textOutline>
                          </w:rPr>
                          <w:t>会</w:t>
                        </w:r>
                        <w:r w:rsidRPr="0011701C">
                          <w:rPr>
                            <w:rFonts w:ascii="Times New Roman" w:eastAsia="黑体" w:hAnsi="Times New Roman" w:hint="eastAsia"/>
                            <w:sz w:val="30"/>
                            <w:szCs w:val="30"/>
                            <w14:textOutline w14:w="9525" w14:cap="rnd" w14:cmpd="sng" w14:algn="ctr">
                              <w14:noFill/>
                              <w14:prstDash w14:val="solid"/>
                              <w14:bevel/>
                            </w14:textOutline>
                          </w:rPr>
                          <w:t xml:space="preserve"> </w:t>
                        </w:r>
                        <w:r w:rsidRPr="0011701C">
                          <w:rPr>
                            <w:rFonts w:ascii="Times New Roman" w:eastAsia="黑体" w:hAnsi="Times New Roman" w:hint="eastAsia"/>
                            <w:sz w:val="30"/>
                            <w:szCs w:val="30"/>
                            <w14:textOutline w14:w="9525" w14:cap="rnd" w14:cmpd="sng" w14:algn="ctr">
                              <w14:noFill/>
                              <w14:prstDash w14:val="solid"/>
                              <w14:bevel/>
                            </w14:textOutline>
                          </w:rPr>
                          <w:t>发布</w:t>
                        </w:r>
                      </w:p>
                    </w:txbxContent>
                  </v:textbox>
                </v:shape>
                <v:line id="直接连接符 84" o:spid="_x0000_s1034" style="position:absolute;visibility:visible;mso-wrap-style:square" from="0,23107" to="57537,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" strokecolor="black [3213]" strokeweight="1.25pt"/>
                <v:line id="直接连接符 91" o:spid="_x0000_s1035" style="position:absolute;visibility:visible;mso-wrap-style:square" from="0,90822" to="57537,9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" strokecolor="black [3213]" strokeweight="1.25pt"/>
                <w10:wrap type="square"/>
              </v:group>
            </w:pict>
          </mc:Fallback>
        </mc:AlternateContent>
      </w:r>
    </w:p>
    <w:p w14:paraId="0FB08748" w14:textId="77777777" w:rsidR="001F63A9" w:rsidRDefault="001F63A9" w:rsidP="006868EB">
      <w:pPr>
        <w:pStyle w:val="ae"/>
        <w:spacing w:before="0" w:after="0" w:line="360" w:lineRule="auto"/>
        <w:rPr>
          <w:rFonts w:ascii="Times New Roman" w:eastAsia="黑体" w:hAnsi="Times New Roman" w:cs="Times New Roman"/>
          <w:b w:val="0"/>
        </w:rPr>
        <w:sectPr w:rsidR="001F63A9" w:rsidSect="008C5288">
          <w:footerReference w:type="default" r:id="rId12"/>
          <w:pgSz w:w="11906" w:h="16838"/>
          <w:pgMar w:top="1440" w:right="1800" w:bottom="1440" w:left="1800" w:header="851" w:footer="992" w:gutter="0"/>
          <w:pgNumType w:fmt="upperRoman" w:start="1"/>
          <w:cols w:space="425"/>
          <w:docGrid w:type="lines" w:linePitch="312"/>
        </w:sectPr>
      </w:pPr>
      <w:bookmarkStart w:id="9" w:name="_Toc508271542"/>
      <w:bookmarkStart w:id="10" w:name="_Toc508271463"/>
      <w:bookmarkStart w:id="11" w:name="_Toc515626386"/>
      <w:bookmarkStart w:id="12" w:name="_Toc10539194"/>
      <w:bookmarkStart w:id="13" w:name="_Toc70519876"/>
      <w:bookmarkStart w:id="14" w:name="_Toc75445143"/>
      <w:bookmarkStart w:id="15" w:name="_Toc482256213"/>
      <w:bookmarkStart w:id="16" w:name="_Toc489887380"/>
      <w:bookmarkEnd w:id="0"/>
    </w:p>
    <w:p w14:paraId="71D25E3E" w14:textId="6125EB61" w:rsidR="00C81C47" w:rsidRPr="00B36A52" w:rsidRDefault="00C81C47" w:rsidP="00C81C47">
      <w:pPr>
        <w:pStyle w:val="ae"/>
        <w:spacing w:before="0" w:after="0" w:line="720" w:lineRule="auto"/>
        <w:rPr>
          <w:rFonts w:ascii="Times New Roman" w:eastAsia="黑体" w:hAnsi="Times New Roman" w:cs="Times New Roman"/>
          <w:b w:val="0"/>
        </w:rPr>
      </w:pPr>
      <w:bookmarkStart w:id="17" w:name="_Toc508271464"/>
      <w:bookmarkStart w:id="18" w:name="_Toc75445144"/>
      <w:bookmarkEnd w:id="9"/>
      <w:bookmarkEnd w:id="10"/>
      <w:bookmarkEnd w:id="11"/>
      <w:bookmarkEnd w:id="12"/>
      <w:bookmarkEnd w:id="13"/>
      <w:bookmarkEnd w:id="14"/>
      <w:r w:rsidRPr="00B36A52">
        <w:rPr>
          <w:rFonts w:ascii="Times New Roman" w:eastAsia="黑体" w:hAnsi="Times New Roman" w:cs="Times New Roman"/>
          <w:b w:val="0"/>
        </w:rPr>
        <w:lastRenderedPageBreak/>
        <w:t>前言</w:t>
      </w:r>
      <w:bookmarkEnd w:id="15"/>
      <w:bookmarkEnd w:id="16"/>
      <w:bookmarkEnd w:id="17"/>
      <w:bookmarkEnd w:id="18"/>
    </w:p>
    <w:p w14:paraId="2E7666FD" w14:textId="77777777" w:rsidR="00C81C47" w:rsidRPr="008A0001" w:rsidRDefault="000335AB" w:rsidP="00C81C47">
      <w:pPr>
        <w:ind w:firstLineChars="200" w:firstLine="420"/>
        <w:rPr>
          <w:rFonts w:ascii="Times New Roman" w:hAnsi="Times New Roman" w:cs="Times New Roman"/>
          <w:kern w:val="0"/>
          <w:szCs w:val="20"/>
        </w:rPr>
      </w:pPr>
      <w:r w:rsidRPr="008A0001">
        <w:rPr>
          <w:rFonts w:ascii="Times New Roman" w:hAnsi="Times New Roman" w:cs="Times New Roman"/>
          <w:kern w:val="0"/>
          <w:szCs w:val="20"/>
        </w:rPr>
        <w:t>本文件按照</w:t>
      </w:r>
      <w:r w:rsidRPr="008A0001">
        <w:rPr>
          <w:rFonts w:ascii="Times New Roman" w:hAnsi="Times New Roman" w:cs="Times New Roman"/>
          <w:kern w:val="0"/>
          <w:szCs w:val="20"/>
        </w:rPr>
        <w:t>GB/T 1.1—2020</w:t>
      </w:r>
      <w:r w:rsidRPr="008A0001">
        <w:rPr>
          <w:rFonts w:ascii="Times New Roman" w:hAnsi="Times New Roman" w:cs="Times New Roman"/>
          <w:kern w:val="0"/>
          <w:szCs w:val="20"/>
        </w:rPr>
        <w:t>《标准化工作导则</w:t>
      </w:r>
      <w:r w:rsidRPr="008A0001">
        <w:rPr>
          <w:rFonts w:ascii="Times New Roman" w:hAnsi="Times New Roman" w:cs="Times New Roman"/>
          <w:kern w:val="0"/>
          <w:szCs w:val="20"/>
        </w:rPr>
        <w:t xml:space="preserve"> </w:t>
      </w:r>
      <w:r w:rsidRPr="008A0001">
        <w:rPr>
          <w:rFonts w:ascii="Times New Roman" w:hAnsi="Times New Roman" w:cs="Times New Roman"/>
          <w:kern w:val="0"/>
          <w:szCs w:val="20"/>
        </w:rPr>
        <w:t>第</w:t>
      </w:r>
      <w:r w:rsidRPr="008A0001">
        <w:rPr>
          <w:rFonts w:ascii="Times New Roman" w:hAnsi="Times New Roman" w:cs="Times New Roman"/>
          <w:kern w:val="0"/>
          <w:szCs w:val="20"/>
        </w:rPr>
        <w:t>1</w:t>
      </w:r>
      <w:r w:rsidRPr="008A0001">
        <w:rPr>
          <w:rFonts w:ascii="Times New Roman" w:hAnsi="Times New Roman" w:cs="Times New Roman"/>
          <w:kern w:val="0"/>
          <w:szCs w:val="20"/>
        </w:rPr>
        <w:t>部分：标准化文件的结构和起草规则》的规则起草。</w:t>
      </w:r>
    </w:p>
    <w:p w14:paraId="0F59B222" w14:textId="77777777" w:rsidR="00C81C47" w:rsidRPr="008A0001" w:rsidRDefault="000335AB" w:rsidP="00C81C47">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sidRPr="008A0001">
        <w:rPr>
          <w:rFonts w:ascii="Times New Roman" w:hAnsi="Times New Roman" w:cs="Times New Roman"/>
          <w:kern w:val="0"/>
          <w:szCs w:val="20"/>
        </w:rPr>
        <w:t>本文件</w:t>
      </w:r>
      <w:r w:rsidR="00C81C47" w:rsidRPr="008A0001">
        <w:rPr>
          <w:rFonts w:ascii="Times New Roman" w:hAnsi="Times New Roman" w:cs="Times New Roman"/>
          <w:kern w:val="0"/>
          <w:szCs w:val="20"/>
        </w:rPr>
        <w:t>由国家海洋信息中心提出。</w:t>
      </w:r>
    </w:p>
    <w:p w14:paraId="7F137AFE" w14:textId="28EB2953" w:rsidR="00C81C47" w:rsidRPr="008A0001" w:rsidRDefault="00A23A90" w:rsidP="00C81C47">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sidRPr="008A0001">
        <w:rPr>
          <w:rFonts w:ascii="Times New Roman" w:hAnsi="Times New Roman" w:cs="Times New Roman"/>
          <w:kern w:val="0"/>
          <w:szCs w:val="20"/>
        </w:rPr>
        <w:t>本文件由中国太平洋学会归口。</w:t>
      </w:r>
    </w:p>
    <w:p w14:paraId="29626EC4" w14:textId="0848FB4C" w:rsidR="00C81C47" w:rsidRPr="0031591E" w:rsidRDefault="00C81C47" w:rsidP="00C81C47">
      <w:pPr>
        <w:widowControl/>
        <w:tabs>
          <w:tab w:val="center" w:pos="4201"/>
          <w:tab w:val="right" w:leader="dot" w:pos="9298"/>
        </w:tabs>
        <w:autoSpaceDE w:val="0"/>
        <w:autoSpaceDN w:val="0"/>
        <w:ind w:firstLineChars="200" w:firstLine="420"/>
        <w:rPr>
          <w:kern w:val="0"/>
          <w:szCs w:val="20"/>
        </w:rPr>
      </w:pPr>
      <w:r w:rsidRPr="00B36A52">
        <w:rPr>
          <w:kern w:val="0"/>
          <w:szCs w:val="20"/>
        </w:rPr>
        <w:t>本</w:t>
      </w:r>
      <w:r w:rsidR="000335AB">
        <w:rPr>
          <w:rFonts w:hint="eastAsia"/>
          <w:kern w:val="0"/>
          <w:szCs w:val="20"/>
        </w:rPr>
        <w:t>文件</w:t>
      </w:r>
      <w:r w:rsidRPr="00B36A52">
        <w:rPr>
          <w:kern w:val="0"/>
          <w:szCs w:val="20"/>
        </w:rPr>
        <w:t>的主要起草单位：</w:t>
      </w:r>
      <w:r w:rsidRPr="0031591E">
        <w:rPr>
          <w:rFonts w:hint="eastAsia"/>
          <w:kern w:val="0"/>
          <w:szCs w:val="20"/>
        </w:rPr>
        <w:t>国家海洋信息中心</w:t>
      </w:r>
      <w:r w:rsidR="00597242">
        <w:rPr>
          <w:rFonts w:hint="eastAsia"/>
          <w:kern w:val="0"/>
          <w:szCs w:val="20"/>
        </w:rPr>
        <w:t>、</w:t>
      </w:r>
      <w:r w:rsidR="00F716D0">
        <w:rPr>
          <w:rFonts w:hint="eastAsia"/>
          <w:kern w:val="0"/>
          <w:szCs w:val="20"/>
        </w:rPr>
        <w:t>国家海洋局北海信息中心、国家海洋局东海信息中心、广西海洋研究院、华东师范大学、中海</w:t>
      </w:r>
      <w:proofErr w:type="gramStart"/>
      <w:r w:rsidR="00F716D0">
        <w:rPr>
          <w:rFonts w:hint="eastAsia"/>
          <w:kern w:val="0"/>
          <w:szCs w:val="20"/>
        </w:rPr>
        <w:t>油信息</w:t>
      </w:r>
      <w:proofErr w:type="gramEnd"/>
      <w:r w:rsidR="00F716D0">
        <w:rPr>
          <w:rFonts w:hint="eastAsia"/>
          <w:kern w:val="0"/>
          <w:szCs w:val="20"/>
        </w:rPr>
        <w:t>科技有限公司北京海洋信息化科技中心</w:t>
      </w:r>
      <w:r w:rsidR="00A23A90">
        <w:rPr>
          <w:rFonts w:hint="eastAsia"/>
          <w:kern w:val="0"/>
          <w:szCs w:val="20"/>
        </w:rPr>
        <w:t>。</w:t>
      </w:r>
    </w:p>
    <w:p w14:paraId="40401EDC" w14:textId="1A9F2846" w:rsidR="00C81C47" w:rsidRPr="00B36A52" w:rsidRDefault="00C81C47" w:rsidP="00C81C47">
      <w:pPr>
        <w:widowControl/>
        <w:tabs>
          <w:tab w:val="center" w:pos="4201"/>
          <w:tab w:val="right" w:leader="dot" w:pos="9298"/>
        </w:tabs>
        <w:autoSpaceDE w:val="0"/>
        <w:autoSpaceDN w:val="0"/>
        <w:ind w:firstLineChars="200" w:firstLine="420"/>
        <w:rPr>
          <w:kern w:val="0"/>
          <w:szCs w:val="20"/>
        </w:rPr>
      </w:pPr>
      <w:r w:rsidRPr="00B36A52">
        <w:rPr>
          <w:kern w:val="0"/>
          <w:szCs w:val="20"/>
        </w:rPr>
        <w:t>本</w:t>
      </w:r>
      <w:r w:rsidR="000335AB">
        <w:rPr>
          <w:rFonts w:hint="eastAsia"/>
          <w:kern w:val="0"/>
          <w:szCs w:val="20"/>
        </w:rPr>
        <w:t>文件</w:t>
      </w:r>
      <w:r w:rsidRPr="00B36A52">
        <w:rPr>
          <w:kern w:val="0"/>
          <w:szCs w:val="20"/>
        </w:rPr>
        <w:t>的主要起草人：</w:t>
      </w:r>
      <w:r w:rsidR="00A23A90">
        <w:rPr>
          <w:rFonts w:ascii="Arial" w:hAnsi="Arial" w:cs="Arial" w:hint="eastAsia"/>
        </w:rPr>
        <w:t>康林冲、</w:t>
      </w:r>
      <w:r w:rsidR="00CD532F">
        <w:rPr>
          <w:rFonts w:ascii="Arial" w:hAnsi="Arial" w:cs="Arial" w:hint="eastAsia"/>
        </w:rPr>
        <w:t>姜晓</w:t>
      </w:r>
      <w:proofErr w:type="gramStart"/>
      <w:r w:rsidR="00CD532F">
        <w:rPr>
          <w:rFonts w:ascii="Arial" w:hAnsi="Arial" w:cs="Arial" w:hint="eastAsia"/>
        </w:rPr>
        <w:t>轶</w:t>
      </w:r>
      <w:proofErr w:type="gramEnd"/>
      <w:r w:rsidR="00CD532F">
        <w:rPr>
          <w:rFonts w:ascii="Arial" w:hAnsi="Arial" w:cs="Arial" w:hint="eastAsia"/>
        </w:rPr>
        <w:t>、</w:t>
      </w:r>
      <w:r w:rsidR="00A23A90">
        <w:rPr>
          <w:rFonts w:ascii="Arial" w:hAnsi="Arial" w:cs="Arial" w:hint="eastAsia"/>
        </w:rPr>
        <w:t>王漪、符昱、</w:t>
      </w:r>
      <w:r w:rsidR="00F716D0">
        <w:rPr>
          <w:rFonts w:ascii="Arial" w:hAnsi="Arial" w:cs="Arial" w:hint="eastAsia"/>
        </w:rPr>
        <w:t>曹盛文、</w:t>
      </w:r>
      <w:r w:rsidR="00A23A90">
        <w:rPr>
          <w:rFonts w:ascii="Arial" w:hAnsi="Arial" w:cs="Arial" w:hint="eastAsia"/>
        </w:rPr>
        <w:t>童心、</w:t>
      </w:r>
      <w:r w:rsidR="008A0001">
        <w:rPr>
          <w:rFonts w:ascii="Arial" w:hAnsi="Arial" w:cs="Arial" w:hint="eastAsia"/>
        </w:rPr>
        <w:t>王子</w:t>
      </w:r>
      <w:proofErr w:type="gramStart"/>
      <w:r w:rsidR="008A0001">
        <w:rPr>
          <w:rFonts w:ascii="Arial" w:hAnsi="Arial" w:cs="Arial" w:hint="eastAsia"/>
        </w:rPr>
        <w:t>珂</w:t>
      </w:r>
      <w:proofErr w:type="gramEnd"/>
      <w:r w:rsidR="008A0001">
        <w:rPr>
          <w:rFonts w:ascii="Arial" w:hAnsi="Arial" w:cs="Arial" w:hint="eastAsia"/>
        </w:rPr>
        <w:t>、</w:t>
      </w:r>
      <w:r w:rsidR="00F716D0">
        <w:rPr>
          <w:rFonts w:ascii="Arial" w:hAnsi="Arial" w:cs="Arial" w:hint="eastAsia"/>
        </w:rPr>
        <w:t>田</w:t>
      </w:r>
      <w:r w:rsidR="00CD532F">
        <w:rPr>
          <w:rFonts w:ascii="Arial" w:hAnsi="Arial" w:cs="Arial" w:hint="eastAsia"/>
        </w:rPr>
        <w:t>天</w:t>
      </w:r>
      <w:r w:rsidR="00F716D0">
        <w:rPr>
          <w:rFonts w:ascii="Arial" w:hAnsi="Arial" w:cs="Arial" w:hint="eastAsia"/>
        </w:rPr>
        <w:t>、王蕾、邬满、袁庆、赵飞达</w:t>
      </w:r>
      <w:r w:rsidR="00A23A90">
        <w:rPr>
          <w:rFonts w:ascii="Arial" w:hAnsi="Arial" w:cs="Arial" w:hint="eastAsia"/>
        </w:rPr>
        <w:t>。</w:t>
      </w:r>
    </w:p>
    <w:p w14:paraId="76ECA699" w14:textId="77777777" w:rsidR="00C81C47" w:rsidRPr="00B36A52" w:rsidRDefault="00C81C47" w:rsidP="00C81C47">
      <w:r w:rsidRPr="00B36A52">
        <w:br w:type="page"/>
      </w:r>
    </w:p>
    <w:p w14:paraId="6FC04320" w14:textId="46FF0299" w:rsidR="00C355BD" w:rsidRDefault="00C355BD" w:rsidP="00C81C47">
      <w:pPr>
        <w:widowControl/>
        <w:tabs>
          <w:tab w:val="center" w:pos="4201"/>
          <w:tab w:val="right" w:leader="dot" w:pos="9298"/>
        </w:tabs>
        <w:autoSpaceDE w:val="0"/>
        <w:autoSpaceDN w:val="0"/>
        <w:ind w:firstLineChars="200" w:firstLine="420"/>
        <w:rPr>
          <w:kern w:val="0"/>
          <w:szCs w:val="20"/>
        </w:rPr>
      </w:pPr>
    </w:p>
    <w:p w14:paraId="40137D3A" w14:textId="77777777" w:rsidR="001F63A9" w:rsidRDefault="001F63A9" w:rsidP="00C81C47">
      <w:pPr>
        <w:widowControl/>
        <w:tabs>
          <w:tab w:val="center" w:pos="4201"/>
          <w:tab w:val="right" w:leader="dot" w:pos="9298"/>
        </w:tabs>
        <w:autoSpaceDE w:val="0"/>
        <w:autoSpaceDN w:val="0"/>
        <w:ind w:firstLineChars="200" w:firstLine="420"/>
        <w:rPr>
          <w:kern w:val="0"/>
          <w:szCs w:val="20"/>
        </w:rPr>
        <w:sectPr w:rsidR="001F63A9" w:rsidSect="008C5288">
          <w:footerReference w:type="default" r:id="rId13"/>
          <w:pgSz w:w="11906" w:h="16838"/>
          <w:pgMar w:top="1440" w:right="1800" w:bottom="1440" w:left="1800" w:header="851" w:footer="992" w:gutter="0"/>
          <w:pgNumType w:start="1"/>
          <w:cols w:space="425"/>
          <w:docGrid w:type="lines" w:linePitch="312"/>
        </w:sectPr>
      </w:pPr>
    </w:p>
    <w:p w14:paraId="3DDC1318" w14:textId="13573F02" w:rsidR="00C355BD" w:rsidRPr="00F36432" w:rsidRDefault="00F00DEB" w:rsidP="00F36432">
      <w:pPr>
        <w:widowControl/>
        <w:tabs>
          <w:tab w:val="center" w:pos="4201"/>
          <w:tab w:val="right" w:leader="dot" w:pos="9298"/>
        </w:tabs>
        <w:autoSpaceDE w:val="0"/>
        <w:autoSpaceDN w:val="0"/>
        <w:jc w:val="center"/>
        <w:rPr>
          <w:rFonts w:ascii="黑体" w:eastAsia="黑体" w:hAnsi="黑体"/>
          <w:kern w:val="0"/>
          <w:sz w:val="32"/>
          <w:szCs w:val="32"/>
        </w:rPr>
      </w:pPr>
      <w:r>
        <w:rPr>
          <w:rFonts w:ascii="黑体" w:eastAsia="黑体" w:hAnsi="黑体" w:hint="eastAsia"/>
          <w:kern w:val="0"/>
          <w:sz w:val="32"/>
          <w:szCs w:val="32"/>
        </w:rPr>
        <w:lastRenderedPageBreak/>
        <w:t xml:space="preserve">海洋科学数据共享服务规范 </w:t>
      </w:r>
      <w:r w:rsidR="00A23A90" w:rsidRPr="00A23A90">
        <w:rPr>
          <w:rFonts w:ascii="黑体" w:eastAsia="黑体" w:hAnsi="黑体" w:hint="eastAsia"/>
          <w:kern w:val="0"/>
          <w:sz w:val="32"/>
          <w:szCs w:val="32"/>
        </w:rPr>
        <w:t>核心元数据</w:t>
      </w:r>
    </w:p>
    <w:p w14:paraId="3ED54BEC" w14:textId="3F5B02F4" w:rsidR="00C81C47" w:rsidRPr="00C355BD" w:rsidRDefault="00C355BD" w:rsidP="00C81C47">
      <w:pPr>
        <w:pStyle w:val="1"/>
        <w:keepNext w:val="0"/>
        <w:keepLines w:val="0"/>
        <w:widowControl/>
        <w:spacing w:beforeLines="50" w:before="156" w:afterLines="50" w:after="156" w:line="240" w:lineRule="auto"/>
        <w:jc w:val="left"/>
        <w:rPr>
          <w:rFonts w:ascii="黑体" w:eastAsia="黑体" w:hAnsi="黑体" w:cs="Times New Roman"/>
          <w:b w:val="0"/>
          <w:kern w:val="36"/>
          <w:sz w:val="21"/>
          <w:szCs w:val="21"/>
        </w:rPr>
      </w:pPr>
      <w:bookmarkStart w:id="19" w:name="_Toc508271467"/>
      <w:bookmarkStart w:id="20" w:name="_Toc75445145"/>
      <w:r w:rsidRPr="00C355BD">
        <w:rPr>
          <w:rFonts w:ascii="黑体" w:eastAsia="黑体" w:hAnsi="黑体" w:cs="Times New Roman" w:hint="eastAsia"/>
          <w:b w:val="0"/>
          <w:kern w:val="36"/>
          <w:sz w:val="21"/>
          <w:szCs w:val="21"/>
        </w:rPr>
        <w:t>1</w:t>
      </w:r>
      <w:r w:rsidR="00C81C47" w:rsidRPr="00C355BD">
        <w:rPr>
          <w:rFonts w:ascii="黑体" w:eastAsia="黑体" w:hAnsi="黑体" w:cs="Times New Roman"/>
          <w:b w:val="0"/>
          <w:kern w:val="36"/>
          <w:sz w:val="21"/>
          <w:szCs w:val="21"/>
        </w:rPr>
        <w:t>范围</w:t>
      </w:r>
      <w:bookmarkEnd w:id="19"/>
      <w:bookmarkEnd w:id="20"/>
    </w:p>
    <w:p w14:paraId="2FD97864" w14:textId="4E428B84" w:rsidR="00A23A90" w:rsidRPr="00A66BBD" w:rsidRDefault="00D629F3" w:rsidP="00A23A90">
      <w:pPr>
        <w:pStyle w:val="ac"/>
      </w:pPr>
      <w:r>
        <w:rPr>
          <w:rFonts w:hint="eastAsia"/>
        </w:rPr>
        <w:t>本文件规定了海洋科学数据核心元数据及其描述方法</w:t>
      </w:r>
      <w:r w:rsidR="00A23A90" w:rsidRPr="00A66BBD">
        <w:rPr>
          <w:rFonts w:hint="eastAsia"/>
        </w:rPr>
        <w:t>。</w:t>
      </w:r>
    </w:p>
    <w:p w14:paraId="6518290C" w14:textId="44EC7390" w:rsidR="00F36432" w:rsidRPr="00F36432" w:rsidRDefault="00A23A90" w:rsidP="00A23A90">
      <w:pPr>
        <w:widowControl/>
        <w:tabs>
          <w:tab w:val="center" w:pos="4201"/>
          <w:tab w:val="right" w:leader="dot" w:pos="9298"/>
        </w:tabs>
        <w:autoSpaceDE w:val="0"/>
        <w:autoSpaceDN w:val="0"/>
        <w:ind w:firstLineChars="200" w:firstLine="420"/>
        <w:rPr>
          <w:kern w:val="0"/>
          <w:szCs w:val="20"/>
        </w:rPr>
      </w:pPr>
      <w:r w:rsidRPr="00A66BBD">
        <w:rPr>
          <w:rFonts w:hint="eastAsia"/>
          <w:noProof/>
        </w:rPr>
        <w:t>本</w:t>
      </w:r>
      <w:r>
        <w:rPr>
          <w:rFonts w:hint="eastAsia"/>
          <w:noProof/>
        </w:rPr>
        <w:t>文件</w:t>
      </w:r>
      <w:r w:rsidRPr="00A66BBD">
        <w:rPr>
          <w:rFonts w:hint="eastAsia"/>
          <w:noProof/>
        </w:rPr>
        <w:t>适用于</w:t>
      </w:r>
      <w:r>
        <w:rPr>
          <w:rFonts w:hint="eastAsia"/>
          <w:noProof/>
        </w:rPr>
        <w:t>海洋科学数据核心元数据的描述、发布和共享</w:t>
      </w:r>
      <w:r w:rsidRPr="00A66BBD">
        <w:rPr>
          <w:rFonts w:hint="eastAsia"/>
          <w:noProof/>
        </w:rPr>
        <w:t>。</w:t>
      </w:r>
    </w:p>
    <w:p w14:paraId="6AEBAE7D" w14:textId="62EC5D2C" w:rsidR="00C81C47" w:rsidRPr="00C81C47" w:rsidRDefault="00C355BD" w:rsidP="00C81C47">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21" w:name="_Toc508271468"/>
      <w:bookmarkStart w:id="22" w:name="_Toc75445146"/>
      <w:r>
        <w:rPr>
          <w:rFonts w:ascii="Times New Roman" w:eastAsia="黑体" w:hAnsi="Times New Roman" w:cs="Times New Roman" w:hint="eastAsia"/>
          <w:b w:val="0"/>
          <w:kern w:val="36"/>
          <w:sz w:val="21"/>
          <w:szCs w:val="21"/>
        </w:rPr>
        <w:t>2</w:t>
      </w:r>
      <w:r w:rsidR="00C81C47" w:rsidRPr="00C81C47">
        <w:rPr>
          <w:rFonts w:ascii="Times New Roman" w:eastAsia="黑体" w:hAnsi="Times New Roman" w:cs="Times New Roman"/>
          <w:b w:val="0"/>
          <w:kern w:val="36"/>
          <w:sz w:val="21"/>
          <w:szCs w:val="21"/>
        </w:rPr>
        <w:t>规范性引用文件</w:t>
      </w:r>
      <w:bookmarkEnd w:id="21"/>
      <w:bookmarkEnd w:id="22"/>
    </w:p>
    <w:p w14:paraId="63877DEA" w14:textId="1AA58E6F" w:rsidR="00A23A90" w:rsidRPr="00B36A52" w:rsidRDefault="00A76337" w:rsidP="00C81C47">
      <w:pPr>
        <w:widowControl/>
        <w:tabs>
          <w:tab w:val="center" w:pos="4201"/>
          <w:tab w:val="right" w:leader="dot" w:pos="9298"/>
        </w:tabs>
        <w:autoSpaceDE w:val="0"/>
        <w:autoSpaceDN w:val="0"/>
        <w:ind w:firstLineChars="200" w:firstLine="420"/>
        <w:rPr>
          <w:kern w:val="0"/>
          <w:szCs w:val="20"/>
        </w:rPr>
      </w:pPr>
      <w:sdt>
        <w:sdtPr>
          <w:rPr>
            <w:rFonts w:hint="eastAsia"/>
          </w:rPr>
          <w:id w:val="543412766"/>
          <w:placeholder>
            <w:docPart w:val="39067771A0BC4BD19EA2E8DE2E87A8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A23A9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14:paraId="475194FE" w14:textId="586EC6FB" w:rsidR="00606D91" w:rsidRDefault="00606D91" w:rsidP="00FE7FA6">
      <w:pPr>
        <w:pStyle w:val="ac"/>
      </w:pPr>
      <w:r>
        <w:rPr>
          <w:rFonts w:hint="eastAsia"/>
        </w:rPr>
        <w:t>GB/T 19710-2005</w:t>
      </w:r>
      <w:r w:rsidR="0091050E">
        <w:t xml:space="preserve"> </w:t>
      </w:r>
      <w:r w:rsidR="0091050E">
        <w:rPr>
          <w:rFonts w:hint="eastAsia"/>
        </w:rPr>
        <w:t>地理信息 元数据（ISO</w:t>
      </w:r>
      <w:r w:rsidR="0091050E">
        <w:t xml:space="preserve"> 19115:2003,MOD</w:t>
      </w:r>
      <w:r w:rsidR="0091050E">
        <w:rPr>
          <w:rFonts w:hint="eastAsia"/>
        </w:rPr>
        <w:t>）</w:t>
      </w:r>
    </w:p>
    <w:p w14:paraId="2CD45D3B" w14:textId="7B9B3428" w:rsidR="00DD72C6" w:rsidRPr="00DD72C6" w:rsidRDefault="00DD72C6" w:rsidP="00FE7FA6">
      <w:pPr>
        <w:pStyle w:val="ac"/>
      </w:pPr>
      <w:r w:rsidRPr="00E267CA">
        <w:rPr>
          <w:rFonts w:hint="eastAsia"/>
        </w:rPr>
        <w:t>GB/T 7408-2005《数据元和交换格式信息交换日期和时间表示法》</w:t>
      </w:r>
    </w:p>
    <w:p w14:paraId="20887BEB" w14:textId="1FCDBC34" w:rsidR="00991C9D" w:rsidRPr="00991C9D" w:rsidRDefault="00991C9D" w:rsidP="00FE7FA6">
      <w:pPr>
        <w:pStyle w:val="ac"/>
      </w:pPr>
      <w:r w:rsidRPr="00991C9D">
        <w:rPr>
          <w:rFonts w:hint="eastAsia"/>
        </w:rPr>
        <w:t>GB/T 30522-2014</w:t>
      </w:r>
      <w:r w:rsidR="00606D91">
        <w:rPr>
          <w:rFonts w:hint="eastAsia"/>
        </w:rPr>
        <w:t xml:space="preserve"> </w:t>
      </w:r>
      <w:r w:rsidRPr="00991C9D">
        <w:rPr>
          <w:rFonts w:hint="eastAsia"/>
        </w:rPr>
        <w:t>科技平台 元数据标准化基本原则与方法</w:t>
      </w:r>
    </w:p>
    <w:p w14:paraId="2F069D25" w14:textId="4AA256E8" w:rsidR="00991C9D" w:rsidRDefault="00991C9D" w:rsidP="00FE7FA6">
      <w:pPr>
        <w:pStyle w:val="ac"/>
      </w:pPr>
      <w:r w:rsidRPr="00991C9D">
        <w:rPr>
          <w:rFonts w:hint="eastAsia"/>
        </w:rPr>
        <w:t>GB/T 30523-2014</w:t>
      </w:r>
      <w:r w:rsidR="00606D91">
        <w:rPr>
          <w:rFonts w:hint="eastAsia"/>
        </w:rPr>
        <w:t xml:space="preserve"> </w:t>
      </w:r>
      <w:r w:rsidRPr="00991C9D">
        <w:rPr>
          <w:rFonts w:hint="eastAsia"/>
        </w:rPr>
        <w:t>科技平台 资源核心元数据</w:t>
      </w:r>
    </w:p>
    <w:p w14:paraId="2BC765D1" w14:textId="08C250B9" w:rsidR="00991C9D" w:rsidRPr="00991C9D" w:rsidRDefault="00991C9D" w:rsidP="00FE7FA6">
      <w:pPr>
        <w:pStyle w:val="ac"/>
      </w:pPr>
      <w:r w:rsidRPr="00991C9D">
        <w:rPr>
          <w:rFonts w:hint="eastAsia"/>
        </w:rPr>
        <w:t>HY/T 136-2010</w:t>
      </w:r>
      <w:r w:rsidR="00606D91">
        <w:rPr>
          <w:rFonts w:hint="eastAsia"/>
        </w:rPr>
        <w:t xml:space="preserve"> </w:t>
      </w:r>
      <w:r w:rsidRPr="00991C9D">
        <w:rPr>
          <w:rFonts w:hint="eastAsia"/>
        </w:rPr>
        <w:t>海洋信息元数据</w:t>
      </w:r>
    </w:p>
    <w:p w14:paraId="21FA3B0C" w14:textId="39ECFF5D" w:rsidR="00C81C47" w:rsidRDefault="000E25D3" w:rsidP="00C81C47">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23" w:name="_Toc508271469"/>
      <w:bookmarkStart w:id="24" w:name="_Toc75445147"/>
      <w:r>
        <w:rPr>
          <w:rFonts w:ascii="Times New Roman" w:eastAsia="黑体" w:hAnsi="Times New Roman" w:cs="Times New Roman" w:hint="eastAsia"/>
          <w:b w:val="0"/>
          <w:kern w:val="36"/>
          <w:sz w:val="21"/>
          <w:szCs w:val="21"/>
        </w:rPr>
        <w:t>3</w:t>
      </w:r>
      <w:r w:rsidR="00C81C47" w:rsidRPr="00C81C47">
        <w:rPr>
          <w:rFonts w:ascii="Times New Roman" w:eastAsia="黑体" w:hAnsi="Times New Roman" w:cs="Times New Roman"/>
          <w:b w:val="0"/>
          <w:kern w:val="36"/>
          <w:sz w:val="21"/>
          <w:szCs w:val="21"/>
        </w:rPr>
        <w:t>术语</w:t>
      </w:r>
      <w:r w:rsidR="00076EC6">
        <w:rPr>
          <w:rFonts w:ascii="Times New Roman" w:eastAsia="黑体" w:hAnsi="Times New Roman" w:cs="Times New Roman" w:hint="eastAsia"/>
          <w:b w:val="0"/>
          <w:kern w:val="36"/>
          <w:sz w:val="21"/>
          <w:szCs w:val="21"/>
        </w:rPr>
        <w:t>和</w:t>
      </w:r>
      <w:r w:rsidR="00C81C47" w:rsidRPr="00C81C47">
        <w:rPr>
          <w:rFonts w:ascii="Times New Roman" w:eastAsia="黑体" w:hAnsi="Times New Roman" w:cs="Times New Roman"/>
          <w:b w:val="0"/>
          <w:kern w:val="36"/>
          <w:sz w:val="21"/>
          <w:szCs w:val="21"/>
        </w:rPr>
        <w:t>定义</w:t>
      </w:r>
      <w:bookmarkEnd w:id="23"/>
      <w:bookmarkEnd w:id="24"/>
    </w:p>
    <w:p w14:paraId="34910749" w14:textId="7E771F26" w:rsidR="00677DDF" w:rsidRPr="00677DDF" w:rsidRDefault="00677DDF" w:rsidP="00677DDF">
      <w:pPr>
        <w:pStyle w:val="ac"/>
      </w:pPr>
      <w:r>
        <w:rPr>
          <w:rFonts w:hint="eastAsia"/>
        </w:rPr>
        <w:t>GB</w:t>
      </w:r>
      <w:r>
        <w:t>/T 19710</w:t>
      </w:r>
      <w:r w:rsidRPr="00762A67">
        <w:rPr>
          <w:rFonts w:hint="eastAsia"/>
        </w:rPr>
        <w:t>界定的以及下列术语和定义适用于本文件</w:t>
      </w:r>
      <w:r w:rsidRPr="00A66BBD">
        <w:rPr>
          <w:rFonts w:hint="eastAsia"/>
        </w:rPr>
        <w:t>。</w:t>
      </w:r>
    </w:p>
    <w:p w14:paraId="17B800F8" w14:textId="77777777" w:rsidR="005D3FD2" w:rsidRDefault="002366A5" w:rsidP="002366A5">
      <w:pPr>
        <w:pStyle w:val="2"/>
        <w:keepNext w:val="0"/>
        <w:keepLines w:val="0"/>
        <w:spacing w:before="0" w:after="0" w:line="240" w:lineRule="auto"/>
        <w:rPr>
          <w:rFonts w:ascii="黑体" w:eastAsia="黑体" w:hAnsi="黑体" w:cs="Times New Roman"/>
          <w:b w:val="0"/>
          <w:sz w:val="21"/>
          <w:szCs w:val="21"/>
        </w:rPr>
      </w:pPr>
      <w:bookmarkStart w:id="25" w:name="_Toc70519881"/>
      <w:bookmarkStart w:id="26" w:name="_Toc73956707"/>
      <w:bookmarkStart w:id="27" w:name="_Toc75445148"/>
      <w:bookmarkStart w:id="28" w:name="_Toc10539201"/>
      <w:bookmarkStart w:id="29" w:name="_Toc508271471"/>
      <w:r>
        <w:rPr>
          <w:rFonts w:ascii="黑体" w:eastAsia="黑体" w:hAnsi="黑体" w:cs="Times New Roman" w:hint="eastAsia"/>
          <w:b w:val="0"/>
          <w:sz w:val="21"/>
          <w:szCs w:val="21"/>
        </w:rPr>
        <w:t>3.</w:t>
      </w:r>
      <w:r w:rsidR="00741DA6">
        <w:rPr>
          <w:rFonts w:ascii="黑体" w:eastAsia="黑体" w:hAnsi="黑体" w:cs="Times New Roman" w:hint="eastAsia"/>
          <w:b w:val="0"/>
          <w:sz w:val="21"/>
          <w:szCs w:val="21"/>
        </w:rPr>
        <w:t>1</w:t>
      </w:r>
      <w:bookmarkEnd w:id="25"/>
      <w:bookmarkEnd w:id="26"/>
      <w:bookmarkEnd w:id="27"/>
    </w:p>
    <w:bookmarkEnd w:id="28"/>
    <w:p w14:paraId="18580D18" w14:textId="77777777" w:rsidR="000F0AFA" w:rsidRPr="00A66BBD" w:rsidRDefault="000F0AFA" w:rsidP="000F0AFA">
      <w:pPr>
        <w:pStyle w:val="aff6"/>
        <w:spacing w:beforeLines="50" w:before="156" w:afterLines="50" w:after="156"/>
        <w:ind w:firstLine="420"/>
        <w:outlineLvl w:val="9"/>
      </w:pPr>
      <w:r>
        <w:rPr>
          <w:rFonts w:hint="eastAsia"/>
        </w:rPr>
        <w:t>元数据 metadata</w:t>
      </w:r>
    </w:p>
    <w:p w14:paraId="04FAFE74" w14:textId="77777777" w:rsidR="000F0AFA" w:rsidRPr="00FD20E8" w:rsidRDefault="000F0AFA" w:rsidP="000F0AFA">
      <w:pPr>
        <w:pStyle w:val="ac"/>
      </w:pPr>
      <w:r w:rsidRPr="00FD20E8">
        <w:rPr>
          <w:rFonts w:hint="eastAsia"/>
        </w:rPr>
        <w:t>关于数据的数据。</w:t>
      </w:r>
    </w:p>
    <w:p w14:paraId="1861FCB5" w14:textId="2C006C7A" w:rsidR="005D3FD2" w:rsidRPr="00FE7FA6" w:rsidRDefault="000F0AFA" w:rsidP="00FE7FA6">
      <w:pPr>
        <w:pStyle w:val="ac"/>
      </w:pPr>
      <w:r w:rsidRPr="00FD20E8">
        <w:rPr>
          <w:rFonts w:hint="eastAsia"/>
        </w:rPr>
        <w:t>[GB/T 19710-2005，定义4.5]</w:t>
      </w:r>
    </w:p>
    <w:p w14:paraId="0228788F" w14:textId="77777777" w:rsidR="005D3FD2" w:rsidRDefault="002366A5" w:rsidP="002366A5">
      <w:pPr>
        <w:pStyle w:val="2"/>
        <w:keepNext w:val="0"/>
        <w:keepLines w:val="0"/>
        <w:spacing w:before="0" w:after="0" w:line="240" w:lineRule="auto"/>
        <w:rPr>
          <w:rFonts w:ascii="黑体" w:eastAsia="黑体" w:hAnsi="黑体" w:cs="Times New Roman"/>
          <w:b w:val="0"/>
          <w:sz w:val="21"/>
          <w:szCs w:val="21"/>
        </w:rPr>
      </w:pPr>
      <w:bookmarkStart w:id="30" w:name="_Toc70519882"/>
      <w:bookmarkStart w:id="31" w:name="_Toc73956708"/>
      <w:bookmarkStart w:id="32" w:name="_Toc75445149"/>
      <w:bookmarkStart w:id="33" w:name="_Toc508271472"/>
      <w:bookmarkStart w:id="34" w:name="_Toc10539202"/>
      <w:bookmarkEnd w:id="29"/>
      <w:r>
        <w:rPr>
          <w:rFonts w:ascii="黑体" w:eastAsia="黑体" w:hAnsi="黑体" w:cs="Times New Roman" w:hint="eastAsia"/>
          <w:b w:val="0"/>
          <w:sz w:val="21"/>
          <w:szCs w:val="21"/>
        </w:rPr>
        <w:t>3</w:t>
      </w:r>
      <w:r w:rsidR="000E25D3" w:rsidRPr="002366A5">
        <w:rPr>
          <w:rFonts w:ascii="黑体" w:eastAsia="黑体" w:hAnsi="黑体" w:cs="Times New Roman" w:hint="eastAsia"/>
          <w:b w:val="0"/>
          <w:sz w:val="21"/>
          <w:szCs w:val="21"/>
        </w:rPr>
        <w:t>.</w:t>
      </w:r>
      <w:r w:rsidR="00741DA6">
        <w:rPr>
          <w:rFonts w:ascii="黑体" w:eastAsia="黑体" w:hAnsi="黑体" w:cs="Times New Roman" w:hint="eastAsia"/>
          <w:b w:val="0"/>
          <w:sz w:val="21"/>
          <w:szCs w:val="21"/>
        </w:rPr>
        <w:t>2</w:t>
      </w:r>
      <w:bookmarkEnd w:id="30"/>
      <w:bookmarkEnd w:id="31"/>
      <w:bookmarkEnd w:id="32"/>
    </w:p>
    <w:bookmarkEnd w:id="33"/>
    <w:bookmarkEnd w:id="34"/>
    <w:p w14:paraId="2C15A971" w14:textId="77777777" w:rsidR="00FE7FA6" w:rsidRPr="00A66BBD" w:rsidRDefault="00FE7FA6" w:rsidP="00FE7FA6">
      <w:pPr>
        <w:pStyle w:val="aff6"/>
        <w:spacing w:beforeLines="50" w:before="156" w:afterLines="50" w:after="156"/>
        <w:ind w:firstLine="420"/>
        <w:outlineLvl w:val="9"/>
      </w:pPr>
      <w:r>
        <w:rPr>
          <w:rFonts w:hint="eastAsia"/>
        </w:rPr>
        <w:t>元数据元素metadata element</w:t>
      </w:r>
    </w:p>
    <w:p w14:paraId="56121922" w14:textId="77777777" w:rsidR="00FE7FA6" w:rsidRPr="00FD20E8" w:rsidRDefault="00FE7FA6" w:rsidP="00FE7FA6">
      <w:pPr>
        <w:pStyle w:val="ac"/>
      </w:pPr>
      <w:r w:rsidRPr="00FD20E8">
        <w:rPr>
          <w:rFonts w:hint="eastAsia"/>
        </w:rPr>
        <w:t>元数据的基本单元。</w:t>
      </w:r>
    </w:p>
    <w:p w14:paraId="22D2B03F" w14:textId="7EB1DC89" w:rsidR="00C81C47" w:rsidRDefault="00FE7FA6" w:rsidP="00FE7FA6">
      <w:pPr>
        <w:pStyle w:val="ac"/>
      </w:pPr>
      <w:r w:rsidRPr="00FD20E8">
        <w:rPr>
          <w:rFonts w:hint="eastAsia"/>
        </w:rPr>
        <w:t>[</w:t>
      </w:r>
      <w:r w:rsidR="0091050E">
        <w:rPr>
          <w:rFonts w:hint="eastAsia"/>
        </w:rPr>
        <w:t>来源：</w:t>
      </w:r>
      <w:r w:rsidRPr="00FD20E8">
        <w:rPr>
          <w:rFonts w:hint="eastAsia"/>
        </w:rPr>
        <w:t>GB/T 19710-2005，定义4.6]</w:t>
      </w:r>
    </w:p>
    <w:p w14:paraId="07C02B4B" w14:textId="77777777" w:rsidR="005D3FD2" w:rsidRDefault="002366A5" w:rsidP="002366A5">
      <w:pPr>
        <w:pStyle w:val="2"/>
        <w:keepNext w:val="0"/>
        <w:keepLines w:val="0"/>
        <w:spacing w:before="0" w:after="0" w:line="240" w:lineRule="auto"/>
        <w:rPr>
          <w:rFonts w:ascii="黑体" w:eastAsia="黑体" w:hAnsi="黑体" w:cs="Times New Roman"/>
          <w:b w:val="0"/>
          <w:sz w:val="21"/>
          <w:szCs w:val="21"/>
        </w:rPr>
      </w:pPr>
      <w:bookmarkStart w:id="35" w:name="_Toc70519883"/>
      <w:bookmarkStart w:id="36" w:name="_Toc73956709"/>
      <w:bookmarkStart w:id="37" w:name="_Toc75445150"/>
      <w:bookmarkStart w:id="38" w:name="_Toc10539203"/>
      <w:r>
        <w:rPr>
          <w:rFonts w:ascii="黑体" w:eastAsia="黑体" w:hAnsi="黑体" w:cs="Times New Roman" w:hint="eastAsia"/>
          <w:b w:val="0"/>
          <w:sz w:val="21"/>
          <w:szCs w:val="21"/>
        </w:rPr>
        <w:t>3.</w:t>
      </w:r>
      <w:r w:rsidR="00741DA6">
        <w:rPr>
          <w:rFonts w:ascii="黑体" w:eastAsia="黑体" w:hAnsi="黑体" w:cs="Times New Roman" w:hint="eastAsia"/>
          <w:b w:val="0"/>
          <w:sz w:val="21"/>
          <w:szCs w:val="21"/>
        </w:rPr>
        <w:t>3</w:t>
      </w:r>
      <w:bookmarkEnd w:id="35"/>
      <w:bookmarkEnd w:id="36"/>
      <w:bookmarkEnd w:id="37"/>
    </w:p>
    <w:bookmarkEnd w:id="38"/>
    <w:p w14:paraId="23A4F256" w14:textId="77777777" w:rsidR="00FE7FA6" w:rsidRDefault="00FE7FA6" w:rsidP="00FE7FA6">
      <w:pPr>
        <w:pStyle w:val="aff6"/>
        <w:spacing w:beforeLines="50" w:before="156" w:afterLines="50" w:after="156"/>
        <w:ind w:firstLine="420"/>
        <w:outlineLvl w:val="9"/>
      </w:pPr>
      <w:r>
        <w:rPr>
          <w:rFonts w:hint="eastAsia"/>
        </w:rPr>
        <w:t>元数据实体</w:t>
      </w:r>
      <w:r>
        <w:t xml:space="preserve"> metadata entity </w:t>
      </w:r>
    </w:p>
    <w:p w14:paraId="09F186DE" w14:textId="77777777" w:rsidR="00FE7FA6" w:rsidRPr="00FD20E8" w:rsidRDefault="00FE7FA6" w:rsidP="00FE7FA6">
      <w:pPr>
        <w:pStyle w:val="ac"/>
      </w:pPr>
      <w:r w:rsidRPr="00FD20E8">
        <w:rPr>
          <w:rFonts w:hint="eastAsia"/>
        </w:rPr>
        <w:t>一组说明数据相同特性的元数据元素。</w:t>
      </w:r>
    </w:p>
    <w:p w14:paraId="11CF99EA" w14:textId="77777777" w:rsidR="00FE7FA6" w:rsidRPr="00FD20E8" w:rsidRDefault="00FE7FA6" w:rsidP="00FE7FA6">
      <w:pPr>
        <w:pStyle w:val="ac"/>
      </w:pPr>
      <w:r w:rsidRPr="00FD20E8">
        <w:rPr>
          <w:rFonts w:hint="eastAsia"/>
        </w:rPr>
        <w:t>注：可以包括一个或一个以上的元数据实体。</w:t>
      </w:r>
    </w:p>
    <w:p w14:paraId="0D3AC571" w14:textId="6EDACCD4" w:rsidR="00602D63" w:rsidRDefault="00FE7FA6" w:rsidP="00FE7FA6">
      <w:pPr>
        <w:pStyle w:val="ac"/>
      </w:pPr>
      <w:r w:rsidRPr="00FD20E8">
        <w:t>[</w:t>
      </w:r>
      <w:r w:rsidR="0091050E">
        <w:rPr>
          <w:rFonts w:hint="eastAsia"/>
        </w:rPr>
        <w:t>来源：</w:t>
      </w:r>
      <w:r w:rsidRPr="00FD20E8">
        <w:t>GB/T 19710-2005</w:t>
      </w:r>
      <w:r w:rsidRPr="00FD20E8">
        <w:rPr>
          <w:rFonts w:hint="eastAsia"/>
        </w:rPr>
        <w:t>，定义</w:t>
      </w:r>
      <w:r w:rsidRPr="00FD20E8">
        <w:t>4.7]</w:t>
      </w:r>
    </w:p>
    <w:p w14:paraId="22B5278A" w14:textId="77777777" w:rsidR="00741DA6" w:rsidRDefault="00741DA6" w:rsidP="00741DA6">
      <w:pPr>
        <w:pStyle w:val="2"/>
        <w:keepNext w:val="0"/>
        <w:keepLines w:val="0"/>
        <w:spacing w:before="0" w:after="0" w:line="240" w:lineRule="auto"/>
        <w:rPr>
          <w:rFonts w:ascii="黑体" w:eastAsia="黑体" w:hAnsi="黑体" w:cs="Times New Roman"/>
          <w:b w:val="0"/>
          <w:sz w:val="21"/>
          <w:szCs w:val="21"/>
        </w:rPr>
      </w:pPr>
      <w:bookmarkStart w:id="39" w:name="_Toc70519884"/>
      <w:bookmarkStart w:id="40" w:name="_Toc73956710"/>
      <w:bookmarkStart w:id="41" w:name="_Toc75445151"/>
      <w:bookmarkStart w:id="42" w:name="_Toc508271473"/>
      <w:bookmarkStart w:id="43" w:name="_Toc10539200"/>
      <w:r>
        <w:rPr>
          <w:rFonts w:ascii="黑体" w:eastAsia="黑体" w:hAnsi="黑体" w:cs="Times New Roman" w:hint="eastAsia"/>
          <w:b w:val="0"/>
          <w:sz w:val="21"/>
          <w:szCs w:val="21"/>
        </w:rPr>
        <w:t>3.4</w:t>
      </w:r>
      <w:bookmarkEnd w:id="39"/>
      <w:bookmarkEnd w:id="40"/>
      <w:bookmarkEnd w:id="41"/>
    </w:p>
    <w:p w14:paraId="53AF8005" w14:textId="77777777" w:rsidR="00FE7FA6" w:rsidRPr="00A66BBD" w:rsidRDefault="00FE7FA6" w:rsidP="00FE7FA6">
      <w:pPr>
        <w:pStyle w:val="aff6"/>
        <w:spacing w:beforeLines="50" w:before="156" w:afterLines="50" w:after="156"/>
        <w:ind w:firstLine="420"/>
        <w:outlineLvl w:val="9"/>
      </w:pPr>
      <w:r w:rsidRPr="00A66BBD">
        <w:rPr>
          <w:rFonts w:hint="eastAsia"/>
        </w:rPr>
        <w:t>海洋</w:t>
      </w:r>
      <w:r>
        <w:rPr>
          <w:rFonts w:hint="eastAsia"/>
        </w:rPr>
        <w:t>科学数据</w:t>
      </w:r>
      <w:r w:rsidRPr="00A66BBD">
        <w:rPr>
          <w:rFonts w:hint="eastAsia"/>
        </w:rPr>
        <w:t xml:space="preserve"> marine </w:t>
      </w:r>
      <w:r>
        <w:rPr>
          <w:rFonts w:hint="eastAsia"/>
        </w:rPr>
        <w:t>science data</w:t>
      </w:r>
    </w:p>
    <w:p w14:paraId="05DB7E5E" w14:textId="0ECF2AD2" w:rsidR="00215A32" w:rsidRDefault="00FE7FA6" w:rsidP="00FE7FA6">
      <w:pPr>
        <w:ind w:firstLineChars="200" w:firstLine="420"/>
      </w:pPr>
      <w:r>
        <w:rPr>
          <w:rFonts w:hint="eastAsia"/>
          <w:noProof/>
        </w:rPr>
        <w:t>通过海洋基础研究、应用研究、试验开发产生的数据及通过观测监测、考察调查、检验检测等方式取得并可用于海洋科学研究活动的原始数据及其衍生数据产品</w:t>
      </w:r>
      <w:r w:rsidRPr="00A66BBD">
        <w:rPr>
          <w:rFonts w:hint="eastAsia"/>
          <w:noProof/>
        </w:rPr>
        <w:t>。</w:t>
      </w:r>
    </w:p>
    <w:p w14:paraId="508B94CB" w14:textId="77777777" w:rsidR="00B00F6C" w:rsidRDefault="00B00F6C" w:rsidP="00B00F6C">
      <w:pPr>
        <w:pStyle w:val="2"/>
        <w:keepNext w:val="0"/>
        <w:keepLines w:val="0"/>
        <w:spacing w:before="0" w:after="0" w:line="240" w:lineRule="auto"/>
        <w:rPr>
          <w:rFonts w:ascii="黑体" w:eastAsia="黑体" w:hAnsi="黑体" w:cs="Times New Roman"/>
          <w:b w:val="0"/>
          <w:sz w:val="21"/>
          <w:szCs w:val="21"/>
        </w:rPr>
      </w:pPr>
      <w:bookmarkStart w:id="44" w:name="_Toc70519885"/>
      <w:bookmarkStart w:id="45" w:name="_Toc73956711"/>
      <w:bookmarkStart w:id="46" w:name="_Toc75445152"/>
      <w:r>
        <w:rPr>
          <w:rFonts w:ascii="黑体" w:eastAsia="黑体" w:hAnsi="黑体" w:cs="Times New Roman" w:hint="eastAsia"/>
          <w:b w:val="0"/>
          <w:sz w:val="21"/>
          <w:szCs w:val="21"/>
        </w:rPr>
        <w:t>3.5</w:t>
      </w:r>
      <w:bookmarkEnd w:id="44"/>
      <w:bookmarkEnd w:id="45"/>
      <w:bookmarkEnd w:id="46"/>
    </w:p>
    <w:p w14:paraId="19C5E42D" w14:textId="77777777" w:rsidR="00FE7FA6" w:rsidRPr="00FD20E8" w:rsidRDefault="00FE7FA6" w:rsidP="00FE7FA6">
      <w:pPr>
        <w:pStyle w:val="aff6"/>
        <w:spacing w:beforeLines="50" w:before="156" w:afterLines="50" w:after="156"/>
        <w:ind w:firstLine="420"/>
        <w:outlineLvl w:val="9"/>
      </w:pPr>
      <w:r>
        <w:rPr>
          <w:rFonts w:hint="eastAsia"/>
        </w:rPr>
        <w:t>核心元数据 core metadata</w:t>
      </w:r>
    </w:p>
    <w:p w14:paraId="1DCBFBF5" w14:textId="57CF57CE" w:rsidR="00B00F6C" w:rsidRDefault="00FE7FA6" w:rsidP="00FE7FA6">
      <w:pPr>
        <w:ind w:firstLineChars="200" w:firstLine="420"/>
      </w:pPr>
      <w:r>
        <w:rPr>
          <w:rFonts w:hint="eastAsia"/>
          <w:noProof/>
        </w:rPr>
        <w:t>描述海洋科学数据最基本信息的元数据最小集合。</w:t>
      </w:r>
    </w:p>
    <w:p w14:paraId="358DA7B8" w14:textId="5F87E71E" w:rsidR="00881663" w:rsidRDefault="004361D6" w:rsidP="00C81C47">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47" w:name="_Toc75445153"/>
      <w:bookmarkEnd w:id="42"/>
      <w:bookmarkEnd w:id="43"/>
      <w:r>
        <w:rPr>
          <w:rFonts w:ascii="Times New Roman" w:eastAsia="黑体" w:hAnsi="Times New Roman" w:cs="Times New Roman" w:hint="eastAsia"/>
          <w:b w:val="0"/>
          <w:kern w:val="36"/>
          <w:sz w:val="21"/>
          <w:szCs w:val="21"/>
        </w:rPr>
        <w:t>4</w:t>
      </w:r>
      <w:r w:rsidR="00FE7FA6" w:rsidRPr="00FE7FA6">
        <w:rPr>
          <w:rFonts w:ascii="Times New Roman" w:eastAsia="黑体" w:hAnsi="Times New Roman" w:cs="Times New Roman" w:hint="eastAsia"/>
          <w:b w:val="0"/>
          <w:kern w:val="36"/>
          <w:sz w:val="21"/>
          <w:szCs w:val="21"/>
        </w:rPr>
        <w:t>元数据的描述方法</w:t>
      </w:r>
      <w:bookmarkEnd w:id="47"/>
    </w:p>
    <w:p w14:paraId="1667FCC9" w14:textId="012F0B09" w:rsidR="00804377" w:rsidRDefault="00804377" w:rsidP="00804377">
      <w:pPr>
        <w:pStyle w:val="2"/>
        <w:keepNext w:val="0"/>
        <w:keepLines w:val="0"/>
        <w:spacing w:before="0" w:after="0" w:line="240" w:lineRule="auto"/>
        <w:rPr>
          <w:rFonts w:ascii="黑体" w:eastAsia="黑体" w:hAnsi="黑体" w:cs="Times New Roman"/>
          <w:b w:val="0"/>
          <w:sz w:val="21"/>
          <w:szCs w:val="21"/>
        </w:rPr>
      </w:pPr>
      <w:bookmarkStart w:id="48" w:name="_Toc75445154"/>
      <w:r>
        <w:rPr>
          <w:rFonts w:ascii="黑体" w:eastAsia="黑体" w:hAnsi="黑体" w:cs="Times New Roman" w:hint="eastAsia"/>
          <w:b w:val="0"/>
          <w:sz w:val="21"/>
          <w:szCs w:val="21"/>
        </w:rPr>
        <w:lastRenderedPageBreak/>
        <w:t xml:space="preserve">4.1 </w:t>
      </w:r>
      <w:r w:rsidR="008C26B2">
        <w:rPr>
          <w:rFonts w:ascii="黑体" w:eastAsia="黑体" w:hAnsi="黑体" w:cs="Times New Roman" w:hint="eastAsia"/>
          <w:b w:val="0"/>
          <w:sz w:val="21"/>
          <w:szCs w:val="21"/>
        </w:rPr>
        <w:t>概述</w:t>
      </w:r>
      <w:bookmarkEnd w:id="48"/>
    </w:p>
    <w:p w14:paraId="2E5974AD" w14:textId="211CBAC0" w:rsidR="00804377" w:rsidRDefault="008C26B2" w:rsidP="00D746F6">
      <w:pPr>
        <w:ind w:firstLineChars="202" w:firstLine="424"/>
      </w:pPr>
      <w:r>
        <w:rPr>
          <w:rFonts w:hint="eastAsia"/>
          <w:noProof/>
        </w:rPr>
        <w:t>采用摘要表示的方式定义和描述元数据，包括：定义、英文名称、数据类型、值域、短名、注解、子元素和扩展巴氏范式等来描述元数据。</w:t>
      </w:r>
    </w:p>
    <w:p w14:paraId="3F82A93F"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49" w:name="_Toc43124318"/>
      <w:bookmarkStart w:id="50" w:name="_Toc75445155"/>
      <w:r w:rsidRPr="008C26B2">
        <w:rPr>
          <w:rFonts w:ascii="黑体" w:eastAsia="黑体" w:hAnsi="黑体" w:cs="Times New Roman" w:hint="eastAsia"/>
          <w:b w:val="0"/>
          <w:sz w:val="21"/>
          <w:szCs w:val="21"/>
        </w:rPr>
        <w:t>4.2定义</w:t>
      </w:r>
      <w:bookmarkEnd w:id="49"/>
      <w:bookmarkEnd w:id="50"/>
    </w:p>
    <w:p w14:paraId="12A3998D" w14:textId="77777777" w:rsidR="008C26B2" w:rsidRDefault="008C26B2" w:rsidP="008C26B2">
      <w:pPr>
        <w:pStyle w:val="ac"/>
      </w:pPr>
      <w:r>
        <w:rPr>
          <w:rFonts w:hint="eastAsia"/>
        </w:rPr>
        <w:t>描述元数据的基本内容</w:t>
      </w:r>
    </w:p>
    <w:p w14:paraId="29466A86"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51" w:name="_Toc43124319"/>
      <w:bookmarkStart w:id="52" w:name="_Toc75445156"/>
      <w:r w:rsidRPr="008C26B2">
        <w:rPr>
          <w:rFonts w:ascii="黑体" w:eastAsia="黑体" w:hAnsi="黑体" w:cs="Times New Roman" w:hint="eastAsia"/>
          <w:b w:val="0"/>
          <w:sz w:val="21"/>
          <w:szCs w:val="21"/>
        </w:rPr>
        <w:t>4.3英文名称</w:t>
      </w:r>
      <w:bookmarkEnd w:id="51"/>
      <w:bookmarkEnd w:id="52"/>
    </w:p>
    <w:p w14:paraId="0D716848" w14:textId="77777777" w:rsidR="008C26B2" w:rsidRDefault="008C26B2" w:rsidP="008C26B2">
      <w:pPr>
        <w:pStyle w:val="ac"/>
      </w:pPr>
      <w:r>
        <w:rPr>
          <w:rFonts w:hint="eastAsia"/>
        </w:rPr>
        <w:t>元数据的英文名称，一般用英文全称。</w:t>
      </w:r>
    </w:p>
    <w:p w14:paraId="52BA3E37"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53" w:name="_Toc43124320"/>
      <w:bookmarkStart w:id="54" w:name="_Toc75445157"/>
      <w:r w:rsidRPr="008C26B2">
        <w:rPr>
          <w:rFonts w:ascii="黑体" w:eastAsia="黑体" w:hAnsi="黑体" w:cs="Times New Roman" w:hint="eastAsia"/>
          <w:b w:val="0"/>
          <w:sz w:val="21"/>
          <w:szCs w:val="21"/>
        </w:rPr>
        <w:t>4.4数据类型</w:t>
      </w:r>
      <w:bookmarkEnd w:id="53"/>
      <w:bookmarkEnd w:id="54"/>
    </w:p>
    <w:p w14:paraId="4DF19653" w14:textId="77777777" w:rsidR="008C26B2" w:rsidRDefault="008C26B2" w:rsidP="008C26B2">
      <w:pPr>
        <w:pStyle w:val="ac"/>
      </w:pPr>
      <w:r>
        <w:rPr>
          <w:rFonts w:hint="eastAsia"/>
        </w:rPr>
        <w:t>元数据的有效值域和允许对该值域内的值进行有效操作的规定。</w:t>
      </w:r>
    </w:p>
    <w:p w14:paraId="4820DFE5" w14:textId="77777777" w:rsidR="008C26B2" w:rsidRDefault="008C26B2" w:rsidP="008C26B2">
      <w:pPr>
        <w:pStyle w:val="ac"/>
      </w:pPr>
      <w:r>
        <w:rPr>
          <w:rFonts w:hint="eastAsia"/>
        </w:rPr>
        <w:t>例如，整型、实型、布尔型、字符串、日期等。</w:t>
      </w:r>
    </w:p>
    <w:p w14:paraId="303A23B1"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55" w:name="_Toc43124321"/>
      <w:bookmarkStart w:id="56" w:name="_Toc75445158"/>
      <w:r w:rsidRPr="008C26B2">
        <w:rPr>
          <w:rFonts w:ascii="黑体" w:eastAsia="黑体" w:hAnsi="黑体" w:cs="Times New Roman" w:hint="eastAsia"/>
          <w:b w:val="0"/>
          <w:sz w:val="21"/>
          <w:szCs w:val="21"/>
        </w:rPr>
        <w:t>4.5值域</w:t>
      </w:r>
      <w:bookmarkEnd w:id="55"/>
      <w:bookmarkEnd w:id="56"/>
    </w:p>
    <w:p w14:paraId="41780C6D" w14:textId="77777777" w:rsidR="008C26B2" w:rsidRDefault="008C26B2" w:rsidP="008C26B2">
      <w:pPr>
        <w:pStyle w:val="ac"/>
      </w:pPr>
      <w:r>
        <w:rPr>
          <w:rFonts w:hint="eastAsia"/>
        </w:rPr>
        <w:t>说明元数据元素取值范围。</w:t>
      </w:r>
    </w:p>
    <w:p w14:paraId="3581843F"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57" w:name="_Toc43124322"/>
      <w:bookmarkStart w:id="58" w:name="_Toc75445159"/>
      <w:r w:rsidRPr="008C26B2">
        <w:rPr>
          <w:rFonts w:ascii="黑体" w:eastAsia="黑体" w:hAnsi="黑体" w:cs="Times New Roman" w:hint="eastAsia"/>
          <w:b w:val="0"/>
          <w:sz w:val="21"/>
          <w:szCs w:val="21"/>
        </w:rPr>
        <w:t>4.6短名</w:t>
      </w:r>
      <w:bookmarkEnd w:id="57"/>
      <w:bookmarkEnd w:id="58"/>
    </w:p>
    <w:p w14:paraId="44BB25C6" w14:textId="77777777" w:rsidR="008C26B2" w:rsidRDefault="008C26B2" w:rsidP="008C26B2">
      <w:pPr>
        <w:pStyle w:val="ac"/>
      </w:pPr>
      <w:r>
        <w:rPr>
          <w:rFonts w:hint="eastAsia"/>
        </w:rPr>
        <w:t>元数据的英文缩写名称，具体缩写规则如下：</w:t>
      </w:r>
    </w:p>
    <w:p w14:paraId="5AA5024E" w14:textId="77777777" w:rsidR="008C26B2" w:rsidRDefault="008C26B2" w:rsidP="008C26B2">
      <w:pPr>
        <w:pStyle w:val="ac"/>
        <w:numPr>
          <w:ilvl w:val="1"/>
          <w:numId w:val="6"/>
        </w:numPr>
        <w:ind w:firstLineChars="0"/>
      </w:pPr>
      <w:r>
        <w:rPr>
          <w:rFonts w:hint="eastAsia"/>
        </w:rPr>
        <w:t>短名在本标准范围内唯一；</w:t>
      </w:r>
    </w:p>
    <w:p w14:paraId="07566153" w14:textId="77777777" w:rsidR="008C26B2" w:rsidRDefault="008C26B2" w:rsidP="008C26B2">
      <w:pPr>
        <w:pStyle w:val="ac"/>
        <w:numPr>
          <w:ilvl w:val="1"/>
          <w:numId w:val="6"/>
        </w:numPr>
        <w:ind w:firstLineChars="0"/>
      </w:pPr>
      <w:r>
        <w:rPr>
          <w:rFonts w:hint="eastAsia"/>
        </w:rPr>
        <w:t>对存在国际或行业领域惯用英文缩写的元数据实体或元数据元素，其短名直接采用该英文缩写；</w:t>
      </w:r>
    </w:p>
    <w:p w14:paraId="17E071B7" w14:textId="035D95A4" w:rsidR="008C26B2" w:rsidRDefault="008C26B2" w:rsidP="008C26B2">
      <w:pPr>
        <w:pStyle w:val="ac"/>
        <w:numPr>
          <w:ilvl w:val="1"/>
          <w:numId w:val="6"/>
        </w:numPr>
        <w:ind w:firstLineChars="0"/>
      </w:pPr>
      <w:r>
        <w:rPr>
          <w:rFonts w:hint="eastAsia"/>
        </w:rPr>
        <w:t>对于根据英文名称形成的短名，在保持唯一性的前提下统一取每个单词前三个字母作为短名</w:t>
      </w:r>
      <w:r w:rsidR="0091050E">
        <w:rPr>
          <w:rFonts w:hint="eastAsia"/>
        </w:rPr>
        <w:t>。</w:t>
      </w:r>
      <w:r>
        <w:rPr>
          <w:rFonts w:hint="eastAsia"/>
        </w:rPr>
        <w:t>当如此取词不能保证唯一性时应延展取词位数，通常仅增加一位，如此仍不能保证唯一性时如前继续延长取词，直至保证唯一性为止。</w:t>
      </w:r>
    </w:p>
    <w:p w14:paraId="187734AD" w14:textId="1A469BB4" w:rsidR="008C26B2" w:rsidRDefault="008C26B2" w:rsidP="008C26B2">
      <w:pPr>
        <w:pStyle w:val="ac"/>
        <w:numPr>
          <w:ilvl w:val="1"/>
          <w:numId w:val="6"/>
        </w:numPr>
        <w:ind w:firstLineChars="0"/>
      </w:pPr>
      <w:r>
        <w:rPr>
          <w:rFonts w:hint="eastAsia"/>
        </w:rPr>
        <w:t>元数据实体的短名写法是，所有组成词汇的缩写为无缝连写，并且每个词汇缩写的首字母大写。</w:t>
      </w:r>
    </w:p>
    <w:p w14:paraId="302C975B" w14:textId="765CE0D5" w:rsidR="008C26B2" w:rsidRDefault="008C26B2" w:rsidP="008C26B2">
      <w:pPr>
        <w:pStyle w:val="ac"/>
        <w:numPr>
          <w:ilvl w:val="1"/>
          <w:numId w:val="6"/>
        </w:numPr>
        <w:ind w:firstLineChars="0"/>
      </w:pPr>
      <w:r>
        <w:rPr>
          <w:rFonts w:hint="eastAsia"/>
        </w:rPr>
        <w:t>元数据元素的短名写法是，所有组成词汇的缩写为无缝连写，首词汇全部采用小写字母，其余每个词汇缩写的首字母大写。</w:t>
      </w:r>
    </w:p>
    <w:p w14:paraId="39B754FA"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59" w:name="_Toc43124323"/>
      <w:bookmarkStart w:id="60" w:name="_Toc75445160"/>
      <w:r w:rsidRPr="008C26B2">
        <w:rPr>
          <w:rFonts w:ascii="黑体" w:eastAsia="黑体" w:hAnsi="黑体" w:cs="Times New Roman" w:hint="eastAsia"/>
          <w:b w:val="0"/>
          <w:sz w:val="21"/>
          <w:szCs w:val="21"/>
        </w:rPr>
        <w:t>4.7注解</w:t>
      </w:r>
      <w:bookmarkEnd w:id="59"/>
      <w:bookmarkEnd w:id="60"/>
    </w:p>
    <w:p w14:paraId="4943C945" w14:textId="77777777" w:rsidR="008C26B2" w:rsidRDefault="008C26B2" w:rsidP="008C26B2">
      <w:pPr>
        <w:pStyle w:val="ac"/>
      </w:pPr>
      <w:r>
        <w:rPr>
          <w:rFonts w:hint="eastAsia"/>
        </w:rPr>
        <w:t>对元数据的含义的进一步解释，包括该元数据的约束/条件（必选、可选或条件必选）和最大出现次数。当该元数据为条件必选时，应注明其约束条件。</w:t>
      </w:r>
    </w:p>
    <w:p w14:paraId="488D3CB9" w14:textId="00D27992" w:rsidR="008C26B2" w:rsidRPr="0091050E" w:rsidRDefault="00DD72C6" w:rsidP="00DD72C6">
      <w:pPr>
        <w:pStyle w:val="3"/>
      </w:pPr>
      <w:bookmarkStart w:id="61" w:name="_Toc73956720"/>
      <w:bookmarkStart w:id="62" w:name="_Toc75445161"/>
      <w:r w:rsidRPr="00DD72C6">
        <w:rPr>
          <w:rFonts w:hint="eastAsia"/>
        </w:rPr>
        <w:t>4.</w:t>
      </w:r>
      <w:r w:rsidRPr="00DD72C6">
        <w:t>7</w:t>
      </w:r>
      <w:r w:rsidRPr="00DD72C6">
        <w:rPr>
          <w:rFonts w:hint="eastAsia"/>
        </w:rPr>
        <w:t>.</w:t>
      </w:r>
      <w:r w:rsidRPr="00DD72C6">
        <w:t>1</w:t>
      </w:r>
      <w:r w:rsidR="008C26B2" w:rsidRPr="00DD72C6">
        <w:rPr>
          <w:rFonts w:hint="eastAsia"/>
        </w:rPr>
        <w:t>约束</w:t>
      </w:r>
      <w:r w:rsidR="008C26B2" w:rsidRPr="00DD72C6">
        <w:rPr>
          <w:rFonts w:hint="eastAsia"/>
        </w:rPr>
        <w:t>/</w:t>
      </w:r>
      <w:r w:rsidR="008C26B2" w:rsidRPr="00DD72C6">
        <w:rPr>
          <w:rFonts w:hint="eastAsia"/>
        </w:rPr>
        <w:t>条件</w:t>
      </w:r>
      <w:bookmarkEnd w:id="61"/>
      <w:bookmarkEnd w:id="62"/>
    </w:p>
    <w:p w14:paraId="6D5F6B2F" w14:textId="77777777" w:rsidR="008C26B2" w:rsidRDefault="008C26B2" w:rsidP="008C26B2">
      <w:pPr>
        <w:pStyle w:val="ac"/>
      </w:pPr>
      <w:r>
        <w:rPr>
          <w:rFonts w:hint="eastAsia"/>
        </w:rPr>
        <w:t>说明元数据实体或元数据元素是否应选取的属性。包括必选（M）、可选（O）和条件必选（C）。</w:t>
      </w:r>
    </w:p>
    <w:p w14:paraId="009FCC16" w14:textId="77777777" w:rsidR="008C26B2" w:rsidRPr="0091050E" w:rsidRDefault="008C26B2" w:rsidP="0091050E">
      <w:pPr>
        <w:pStyle w:val="ac"/>
        <w:numPr>
          <w:ilvl w:val="1"/>
          <w:numId w:val="7"/>
        </w:numPr>
        <w:ind w:firstLineChars="0"/>
      </w:pPr>
      <w:r w:rsidRPr="0091050E">
        <w:rPr>
          <w:rFonts w:hint="eastAsia"/>
        </w:rPr>
        <w:t>必选 M</w:t>
      </w:r>
    </w:p>
    <w:p w14:paraId="0D650B96" w14:textId="77777777" w:rsidR="008C26B2" w:rsidRDefault="008C26B2" w:rsidP="008C26B2">
      <w:pPr>
        <w:pStyle w:val="ac"/>
      </w:pPr>
      <w:r>
        <w:rPr>
          <w:rFonts w:hint="eastAsia"/>
        </w:rPr>
        <w:t>表明该元数据实体或元数据元素应选择。</w:t>
      </w:r>
    </w:p>
    <w:p w14:paraId="787A37AE" w14:textId="77777777" w:rsidR="008C26B2" w:rsidRPr="0091050E" w:rsidRDefault="008C26B2" w:rsidP="0091050E">
      <w:pPr>
        <w:pStyle w:val="ac"/>
        <w:numPr>
          <w:ilvl w:val="1"/>
          <w:numId w:val="7"/>
        </w:numPr>
        <w:ind w:firstLineChars="0"/>
      </w:pPr>
      <w:r w:rsidRPr="0091050E">
        <w:rPr>
          <w:rFonts w:hint="eastAsia"/>
        </w:rPr>
        <w:t>可选 O</w:t>
      </w:r>
    </w:p>
    <w:p w14:paraId="03B710C7" w14:textId="77777777" w:rsidR="008C26B2" w:rsidRDefault="008C26B2" w:rsidP="008C26B2">
      <w:pPr>
        <w:pStyle w:val="ac"/>
      </w:pPr>
      <w:r>
        <w:rPr>
          <w:rFonts w:hint="eastAsia"/>
        </w:rPr>
        <w:t>根据实际应用可以选择也可以不选的元数据实体或元数据元素。</w:t>
      </w:r>
    </w:p>
    <w:p w14:paraId="210B5638" w14:textId="77777777" w:rsidR="008C26B2" w:rsidRDefault="008C26B2" w:rsidP="008C26B2">
      <w:pPr>
        <w:pStyle w:val="ac"/>
      </w:pPr>
      <w:r>
        <w:rPr>
          <w:rFonts w:hint="eastAsia"/>
        </w:rPr>
        <w:t>可选元数据实体可以包含必选的元数据元素；但这些元数据元素只当可选元数据实体被选用时才成为必选的。如果一个可选元数据实体未被选用，则该元数据实体所包含的元数据元素（包括必选元数据元素）也不选用。</w:t>
      </w:r>
    </w:p>
    <w:p w14:paraId="4AF77776" w14:textId="77777777" w:rsidR="008C26B2" w:rsidRPr="0091050E" w:rsidRDefault="008C26B2" w:rsidP="0091050E">
      <w:pPr>
        <w:pStyle w:val="ac"/>
        <w:numPr>
          <w:ilvl w:val="1"/>
          <w:numId w:val="7"/>
        </w:numPr>
        <w:ind w:firstLineChars="0"/>
      </w:pPr>
      <w:r w:rsidRPr="0091050E">
        <w:rPr>
          <w:rFonts w:hint="eastAsia"/>
        </w:rPr>
        <w:t>条件必选 C</w:t>
      </w:r>
    </w:p>
    <w:p w14:paraId="12AED0E6" w14:textId="77777777" w:rsidR="008C26B2" w:rsidRDefault="008C26B2" w:rsidP="008C26B2">
      <w:pPr>
        <w:pStyle w:val="ac"/>
      </w:pPr>
      <w:r>
        <w:rPr>
          <w:rFonts w:hint="eastAsia"/>
        </w:rPr>
        <w:t>说明可以选择该元数据实体或元数据元素的条件，当该条件满足时，至少一个元数据实体或元数据元素必选。“条件必选”用于以下三种可能性之一：</w:t>
      </w:r>
    </w:p>
    <w:p w14:paraId="5790B1AA" w14:textId="77777777" w:rsidR="008C26B2" w:rsidRDefault="008C26B2" w:rsidP="008C26B2">
      <w:pPr>
        <w:pStyle w:val="ac"/>
      </w:pPr>
      <w:r>
        <w:rPr>
          <w:rFonts w:hint="eastAsia"/>
        </w:rPr>
        <w:t>——表示在2或2个以上元数据实体或元数据要素中进行选择。至少存在一个元数据实体或元数据元素必选；</w:t>
      </w:r>
    </w:p>
    <w:p w14:paraId="64FCA3BE" w14:textId="77777777" w:rsidR="008C26B2" w:rsidRDefault="008C26B2" w:rsidP="008C26B2">
      <w:pPr>
        <w:pStyle w:val="ac"/>
      </w:pPr>
      <w:r>
        <w:rPr>
          <w:rFonts w:hint="eastAsia"/>
        </w:rPr>
        <w:t>——当已经选用另一个元数据实体或元数据元素时，此元数据实体或元数据元素为必选</w:t>
      </w:r>
    </w:p>
    <w:p w14:paraId="4B2299D2" w14:textId="77777777" w:rsidR="008C26B2" w:rsidRDefault="008C26B2" w:rsidP="008C26B2">
      <w:pPr>
        <w:pStyle w:val="ac"/>
      </w:pPr>
      <w:r>
        <w:rPr>
          <w:rFonts w:hint="eastAsia"/>
        </w:rPr>
        <w:t>——当另一个元数据元素已经选择了一个特定值时，此元数据元素为必选。</w:t>
      </w:r>
    </w:p>
    <w:p w14:paraId="0973F96A" w14:textId="37F33CDF" w:rsidR="008C26B2" w:rsidRPr="00DD72C6" w:rsidRDefault="00DD72C6" w:rsidP="00DD72C6">
      <w:pPr>
        <w:pStyle w:val="3"/>
      </w:pPr>
      <w:bookmarkStart w:id="63" w:name="_Toc73956721"/>
      <w:bookmarkStart w:id="64" w:name="_Toc75445162"/>
      <w:r w:rsidRPr="00DD72C6">
        <w:rPr>
          <w:rFonts w:hint="eastAsia"/>
        </w:rPr>
        <w:lastRenderedPageBreak/>
        <w:t>4.</w:t>
      </w:r>
      <w:r w:rsidRPr="00DD72C6">
        <w:t>7</w:t>
      </w:r>
      <w:r w:rsidRPr="00DD72C6">
        <w:rPr>
          <w:rFonts w:hint="eastAsia"/>
        </w:rPr>
        <w:t>.</w:t>
      </w:r>
      <w:r w:rsidRPr="00DD72C6">
        <w:t>2</w:t>
      </w:r>
      <w:r w:rsidR="008C26B2" w:rsidRPr="00DD72C6">
        <w:rPr>
          <w:rFonts w:hint="eastAsia"/>
        </w:rPr>
        <w:t>最大出现次数</w:t>
      </w:r>
      <w:bookmarkEnd w:id="63"/>
      <w:bookmarkEnd w:id="64"/>
    </w:p>
    <w:p w14:paraId="41340F1B" w14:textId="465E469E" w:rsidR="008C26B2" w:rsidRDefault="008C26B2" w:rsidP="008C26B2">
      <w:pPr>
        <w:pStyle w:val="ac"/>
      </w:pPr>
      <w:r>
        <w:rPr>
          <w:rFonts w:hint="eastAsia"/>
        </w:rPr>
        <w:t>说明元数据实体或元数据要素可以具有的最大实例数目。只出现一次的用“1”表示，重复出现的用“N”表示。不为1的固定出现次数用相应的数字表示，如“2”、“3”、“4</w:t>
      </w:r>
      <w:r w:rsidR="0091050E">
        <w:rPr>
          <w:rFonts w:hint="eastAsia"/>
        </w:rPr>
        <w:t>”等</w:t>
      </w:r>
    </w:p>
    <w:p w14:paraId="0534501C"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65" w:name="_Toc43124324"/>
      <w:bookmarkStart w:id="66" w:name="_Toc75445163"/>
      <w:r w:rsidRPr="008C26B2">
        <w:rPr>
          <w:rFonts w:ascii="黑体" w:eastAsia="黑体" w:hAnsi="黑体" w:cs="Times New Roman" w:hint="eastAsia"/>
          <w:b w:val="0"/>
          <w:sz w:val="21"/>
          <w:szCs w:val="21"/>
        </w:rPr>
        <w:t>4.8说明</w:t>
      </w:r>
      <w:bookmarkEnd w:id="65"/>
      <w:bookmarkEnd w:id="66"/>
    </w:p>
    <w:p w14:paraId="42F1F8B8" w14:textId="77777777" w:rsidR="008C26B2" w:rsidRDefault="008C26B2" w:rsidP="008C26B2">
      <w:pPr>
        <w:pStyle w:val="ac"/>
      </w:pPr>
      <w:r>
        <w:rPr>
          <w:rFonts w:hint="eastAsia"/>
        </w:rPr>
        <w:t>对元数据实体或元数据要素的作用或相关要求的解释。</w:t>
      </w:r>
    </w:p>
    <w:p w14:paraId="57DF8DAC"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67" w:name="_Toc43124325"/>
      <w:bookmarkStart w:id="68" w:name="_Toc75445164"/>
      <w:r w:rsidRPr="008C26B2">
        <w:rPr>
          <w:rFonts w:ascii="黑体" w:eastAsia="黑体" w:hAnsi="黑体" w:cs="Times New Roman" w:hint="eastAsia"/>
          <w:b w:val="0"/>
          <w:sz w:val="21"/>
          <w:szCs w:val="21"/>
        </w:rPr>
        <w:t>4.9子元素</w:t>
      </w:r>
      <w:bookmarkEnd w:id="67"/>
      <w:bookmarkEnd w:id="68"/>
    </w:p>
    <w:p w14:paraId="364AEFBA" w14:textId="77777777" w:rsidR="008C26B2" w:rsidRDefault="008C26B2" w:rsidP="008C26B2">
      <w:pPr>
        <w:pStyle w:val="ac"/>
      </w:pPr>
      <w:r>
        <w:rPr>
          <w:rFonts w:hint="eastAsia"/>
        </w:rPr>
        <w:t>子元素用于通过一定的表示规则以确定一个元数据实体中包含的下一级的元数据实体或元数据元素。表示规则为：“标识符 = 表达式”。表达式中各符号的含义见表1：</w:t>
      </w:r>
    </w:p>
    <w:p w14:paraId="73DB9027" w14:textId="77777777" w:rsidR="008C26B2" w:rsidRDefault="008C26B2" w:rsidP="008C26B2">
      <w:pPr>
        <w:pStyle w:val="ac"/>
        <w:ind w:firstLineChars="0" w:firstLine="0"/>
        <w:jc w:val="center"/>
      </w:pPr>
      <w:r>
        <w:rPr>
          <w:rFonts w:hint="eastAsia"/>
        </w:rPr>
        <w:t>表1 表达式的符号</w:t>
      </w:r>
    </w:p>
    <w:tbl>
      <w:tblPr>
        <w:tblStyle w:val="a7"/>
        <w:tblW w:w="0" w:type="auto"/>
        <w:tblLook w:val="04A0" w:firstRow="1" w:lastRow="0" w:firstColumn="1" w:lastColumn="0" w:noHBand="0" w:noVBand="1"/>
      </w:tblPr>
      <w:tblGrid>
        <w:gridCol w:w="2130"/>
        <w:gridCol w:w="6392"/>
      </w:tblGrid>
      <w:tr w:rsidR="008C26B2" w14:paraId="6A9BABC9" w14:textId="77777777" w:rsidTr="00677DDF">
        <w:tc>
          <w:tcPr>
            <w:tcW w:w="2130" w:type="dxa"/>
          </w:tcPr>
          <w:p w14:paraId="4936235A" w14:textId="77777777" w:rsidR="008C26B2" w:rsidRDefault="008C26B2" w:rsidP="00677DDF">
            <w:pPr>
              <w:pStyle w:val="ac"/>
              <w:ind w:firstLineChars="0" w:firstLine="0"/>
              <w:jc w:val="center"/>
            </w:pPr>
            <w:r>
              <w:rPr>
                <w:rFonts w:hint="eastAsia"/>
              </w:rPr>
              <w:t>符号</w:t>
            </w:r>
          </w:p>
        </w:tc>
        <w:tc>
          <w:tcPr>
            <w:tcW w:w="6392" w:type="dxa"/>
          </w:tcPr>
          <w:p w14:paraId="3CF6FED9" w14:textId="77777777" w:rsidR="008C26B2" w:rsidRDefault="008C26B2" w:rsidP="00677DDF">
            <w:pPr>
              <w:pStyle w:val="ac"/>
              <w:ind w:firstLineChars="0" w:firstLine="0"/>
              <w:jc w:val="center"/>
            </w:pPr>
            <w:r>
              <w:rPr>
                <w:rFonts w:hint="eastAsia"/>
              </w:rPr>
              <w:t>含义</w:t>
            </w:r>
          </w:p>
        </w:tc>
      </w:tr>
      <w:tr w:rsidR="008C26B2" w14:paraId="06F3963A" w14:textId="77777777" w:rsidTr="00677DDF">
        <w:tc>
          <w:tcPr>
            <w:tcW w:w="2130" w:type="dxa"/>
          </w:tcPr>
          <w:p w14:paraId="711A3FDE" w14:textId="77777777" w:rsidR="008C26B2" w:rsidRDefault="008C26B2" w:rsidP="00677DDF">
            <w:pPr>
              <w:pStyle w:val="ac"/>
              <w:ind w:firstLineChars="0" w:firstLine="0"/>
            </w:pPr>
            <w:r>
              <w:rPr>
                <w:rFonts w:hint="eastAsia"/>
              </w:rPr>
              <w:t>=</w:t>
            </w:r>
          </w:p>
        </w:tc>
        <w:tc>
          <w:tcPr>
            <w:tcW w:w="6392" w:type="dxa"/>
          </w:tcPr>
          <w:p w14:paraId="17111F89" w14:textId="77777777" w:rsidR="008C26B2" w:rsidRDefault="008C26B2" w:rsidP="00677DDF">
            <w:pPr>
              <w:pStyle w:val="ac"/>
              <w:ind w:firstLineChars="0" w:firstLine="0"/>
            </w:pPr>
            <w:r>
              <w:rPr>
                <w:rFonts w:hint="eastAsia"/>
              </w:rPr>
              <w:t>由</w:t>
            </w:r>
            <w:r>
              <w:t>……</w:t>
            </w:r>
            <w:r>
              <w:rPr>
                <w:rFonts w:hint="eastAsia"/>
              </w:rPr>
              <w:t>替换、生成，由</w:t>
            </w:r>
            <w:r>
              <w:t>……</w:t>
            </w:r>
            <w:r>
              <w:rPr>
                <w:rFonts w:hint="eastAsia"/>
              </w:rPr>
              <w:t>组成</w:t>
            </w:r>
          </w:p>
        </w:tc>
      </w:tr>
      <w:tr w:rsidR="008C26B2" w14:paraId="54E12BB7" w14:textId="77777777" w:rsidTr="00677DDF">
        <w:tc>
          <w:tcPr>
            <w:tcW w:w="2130" w:type="dxa"/>
          </w:tcPr>
          <w:p w14:paraId="49D6DF2D" w14:textId="77777777" w:rsidR="008C26B2" w:rsidRPr="009C1935" w:rsidRDefault="008C26B2" w:rsidP="00677DDF">
            <w:pPr>
              <w:pStyle w:val="ac"/>
              <w:ind w:firstLineChars="0" w:firstLine="0"/>
            </w:pPr>
            <w:r>
              <w:rPr>
                <w:rFonts w:hint="eastAsia"/>
              </w:rPr>
              <w:t>+</w:t>
            </w:r>
          </w:p>
        </w:tc>
        <w:tc>
          <w:tcPr>
            <w:tcW w:w="6392" w:type="dxa"/>
          </w:tcPr>
          <w:p w14:paraId="533C8C5A" w14:textId="77777777" w:rsidR="008C26B2" w:rsidRDefault="008C26B2" w:rsidP="00677DDF">
            <w:pPr>
              <w:pStyle w:val="ac"/>
              <w:ind w:firstLineChars="0" w:firstLine="0"/>
            </w:pPr>
            <w:r>
              <w:rPr>
                <w:rFonts w:hint="eastAsia"/>
              </w:rPr>
              <w:t>与</w:t>
            </w:r>
          </w:p>
        </w:tc>
      </w:tr>
      <w:tr w:rsidR="008C26B2" w14:paraId="54D8BDD3" w14:textId="77777777" w:rsidTr="00677DDF">
        <w:tc>
          <w:tcPr>
            <w:tcW w:w="2130" w:type="dxa"/>
          </w:tcPr>
          <w:p w14:paraId="5D56EF35" w14:textId="77777777" w:rsidR="008C26B2" w:rsidRDefault="008C26B2" w:rsidP="00677DDF">
            <w:pPr>
              <w:pStyle w:val="ac"/>
              <w:ind w:firstLineChars="0" w:firstLine="0"/>
            </w:pPr>
            <w:r>
              <w:rPr>
                <w:rFonts w:hint="eastAsia"/>
              </w:rPr>
              <w:t>｜</w:t>
            </w:r>
          </w:p>
        </w:tc>
        <w:tc>
          <w:tcPr>
            <w:tcW w:w="6392" w:type="dxa"/>
          </w:tcPr>
          <w:p w14:paraId="6B23BB63" w14:textId="77777777" w:rsidR="008C26B2" w:rsidRDefault="008C26B2" w:rsidP="00677DDF">
            <w:pPr>
              <w:pStyle w:val="ac"/>
              <w:ind w:firstLineChars="0" w:firstLine="0"/>
            </w:pPr>
            <w:r>
              <w:rPr>
                <w:rFonts w:hint="eastAsia"/>
              </w:rPr>
              <w:t>或（选择）——在由“｜”分开的两项之一选择其一</w:t>
            </w:r>
          </w:p>
        </w:tc>
      </w:tr>
      <w:tr w:rsidR="008C26B2" w14:paraId="09F36377" w14:textId="77777777" w:rsidTr="00677DDF">
        <w:tc>
          <w:tcPr>
            <w:tcW w:w="2130" w:type="dxa"/>
          </w:tcPr>
          <w:p w14:paraId="19F7210B" w14:textId="77777777" w:rsidR="008C26B2" w:rsidRDefault="008C26B2" w:rsidP="00677DDF">
            <w:pPr>
              <w:pStyle w:val="ac"/>
              <w:ind w:firstLineChars="0" w:firstLine="0"/>
            </w:pPr>
            <w:r>
              <w:rPr>
                <w:rFonts w:hint="eastAsia"/>
              </w:rPr>
              <w:t>0{a}1</w:t>
            </w:r>
          </w:p>
        </w:tc>
        <w:tc>
          <w:tcPr>
            <w:tcW w:w="6392" w:type="dxa"/>
          </w:tcPr>
          <w:p w14:paraId="38BB7139" w14:textId="77777777" w:rsidR="008C26B2" w:rsidRDefault="008C26B2" w:rsidP="00677DDF">
            <w:pPr>
              <w:pStyle w:val="ac"/>
              <w:ind w:firstLineChars="0" w:firstLine="0"/>
            </w:pPr>
            <w:r>
              <w:rPr>
                <w:rFonts w:hint="eastAsia"/>
              </w:rPr>
              <w:t>表示{}中的元数据元素a为可选项/条件必选项，且最大出现次数为1；若为条件必选项，约束/条件具体参见注解</w:t>
            </w:r>
          </w:p>
        </w:tc>
      </w:tr>
      <w:tr w:rsidR="008C26B2" w14:paraId="72FCED36" w14:textId="77777777" w:rsidTr="00677DDF">
        <w:tc>
          <w:tcPr>
            <w:tcW w:w="2130" w:type="dxa"/>
          </w:tcPr>
          <w:p w14:paraId="593B71D8" w14:textId="77777777" w:rsidR="008C26B2" w:rsidRDefault="008C26B2" w:rsidP="00677DDF">
            <w:pPr>
              <w:pStyle w:val="ac"/>
              <w:ind w:firstLineChars="0" w:firstLine="0"/>
            </w:pPr>
            <w:r>
              <w:rPr>
                <w:rFonts w:hint="eastAsia"/>
              </w:rPr>
              <w:t>0{a}n</w:t>
            </w:r>
          </w:p>
        </w:tc>
        <w:tc>
          <w:tcPr>
            <w:tcW w:w="6392" w:type="dxa"/>
          </w:tcPr>
          <w:p w14:paraId="588B4C5A" w14:textId="77777777" w:rsidR="008C26B2" w:rsidRDefault="008C26B2" w:rsidP="00677DDF">
            <w:pPr>
              <w:pStyle w:val="ac"/>
              <w:ind w:firstLineChars="0" w:firstLine="0"/>
            </w:pPr>
            <w:r>
              <w:rPr>
                <w:rFonts w:hint="eastAsia"/>
              </w:rPr>
              <w:t>表示{}中的元数据元素a为可选项/条件必选项，且最大出现次数为N；若为条件必选项，约束/条件具体参见注解</w:t>
            </w:r>
          </w:p>
        </w:tc>
      </w:tr>
      <w:tr w:rsidR="008C26B2" w14:paraId="1B5CA1D4" w14:textId="77777777" w:rsidTr="00677DDF">
        <w:tc>
          <w:tcPr>
            <w:tcW w:w="2130" w:type="dxa"/>
          </w:tcPr>
          <w:p w14:paraId="6C252C9F" w14:textId="77777777" w:rsidR="008C26B2" w:rsidRDefault="008C26B2" w:rsidP="00677DDF">
            <w:pPr>
              <w:pStyle w:val="ac"/>
              <w:ind w:firstLineChars="0" w:firstLine="0"/>
            </w:pPr>
            <w:r>
              <w:rPr>
                <w:rFonts w:hint="eastAsia"/>
              </w:rPr>
              <w:t>a</w:t>
            </w:r>
          </w:p>
        </w:tc>
        <w:tc>
          <w:tcPr>
            <w:tcW w:w="6392" w:type="dxa"/>
          </w:tcPr>
          <w:p w14:paraId="692DC147" w14:textId="77777777" w:rsidR="008C26B2" w:rsidRDefault="008C26B2" w:rsidP="00677DDF">
            <w:pPr>
              <w:pStyle w:val="ac"/>
              <w:ind w:firstLineChars="0" w:firstLine="0"/>
            </w:pPr>
            <w:r>
              <w:rPr>
                <w:rFonts w:hint="eastAsia"/>
              </w:rPr>
              <w:t>表示元数据元素为a为必选项时，且最大出现次数为1</w:t>
            </w:r>
          </w:p>
        </w:tc>
      </w:tr>
      <w:tr w:rsidR="008C26B2" w14:paraId="7FEEE43A" w14:textId="77777777" w:rsidTr="00677DDF">
        <w:tc>
          <w:tcPr>
            <w:tcW w:w="2130" w:type="dxa"/>
          </w:tcPr>
          <w:p w14:paraId="4BB8FE1C" w14:textId="77777777" w:rsidR="008C26B2" w:rsidRDefault="008C26B2" w:rsidP="00677DDF">
            <w:pPr>
              <w:pStyle w:val="ac"/>
              <w:ind w:firstLineChars="0" w:firstLine="0"/>
            </w:pPr>
            <w:r>
              <w:rPr>
                <w:rFonts w:hint="eastAsia"/>
              </w:rPr>
              <w:t>1{a}n</w:t>
            </w:r>
          </w:p>
        </w:tc>
        <w:tc>
          <w:tcPr>
            <w:tcW w:w="6392" w:type="dxa"/>
          </w:tcPr>
          <w:p w14:paraId="12F94593" w14:textId="77777777" w:rsidR="008C26B2" w:rsidRDefault="008C26B2" w:rsidP="00677DDF">
            <w:pPr>
              <w:pStyle w:val="ac"/>
              <w:ind w:firstLineChars="0" w:firstLine="0"/>
            </w:pPr>
            <w:r>
              <w:rPr>
                <w:rFonts w:hint="eastAsia"/>
              </w:rPr>
              <w:t>表示{}中的元数据元素a为必选项，且最大出现次数为N</w:t>
            </w:r>
          </w:p>
        </w:tc>
      </w:tr>
      <w:tr w:rsidR="008C26B2" w14:paraId="161B2C14" w14:textId="77777777" w:rsidTr="00677DDF">
        <w:tc>
          <w:tcPr>
            <w:tcW w:w="8522" w:type="dxa"/>
            <w:gridSpan w:val="2"/>
          </w:tcPr>
          <w:p w14:paraId="0AB67E62" w14:textId="77777777" w:rsidR="008C26B2" w:rsidRDefault="008C26B2" w:rsidP="00677DDF">
            <w:pPr>
              <w:pStyle w:val="ac"/>
              <w:ind w:firstLineChars="0" w:firstLine="0"/>
            </w:pPr>
            <w:r>
              <w:rPr>
                <w:rFonts w:hint="eastAsia"/>
              </w:rPr>
              <w:t>注：在子元素表示中，{}中均使用元数据元素或实体的中文名称。</w:t>
            </w:r>
          </w:p>
        </w:tc>
      </w:tr>
    </w:tbl>
    <w:p w14:paraId="429EEC31" w14:textId="77777777" w:rsidR="004361D6" w:rsidRPr="004361D6" w:rsidRDefault="004361D6" w:rsidP="004361D6">
      <w:pPr>
        <w:pStyle w:val="ac"/>
      </w:pPr>
      <w:bookmarkStart w:id="69" w:name="_Toc43124326"/>
      <w:bookmarkStart w:id="70" w:name="_Toc75445165"/>
    </w:p>
    <w:p w14:paraId="2B76B0C4" w14:textId="0321CC15"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r w:rsidRPr="008C26B2">
        <w:rPr>
          <w:rFonts w:ascii="黑体" w:eastAsia="黑体" w:hAnsi="黑体" w:cs="Times New Roman" w:hint="eastAsia"/>
          <w:b w:val="0"/>
          <w:sz w:val="21"/>
          <w:szCs w:val="21"/>
        </w:rPr>
        <w:t>4.10扩展巴氏范式</w:t>
      </w:r>
      <w:bookmarkEnd w:id="69"/>
      <w:bookmarkEnd w:id="70"/>
    </w:p>
    <w:p w14:paraId="03681D35" w14:textId="1C3134A0" w:rsidR="008C26B2" w:rsidRDefault="008C26B2" w:rsidP="008C26B2">
      <w:pPr>
        <w:pStyle w:val="ac"/>
      </w:pPr>
      <w:r>
        <w:rPr>
          <w:rFonts w:hint="eastAsia"/>
        </w:rPr>
        <w:t>扩展巴氏范式用“,”代替子元素中的“+”表示“与”关系，{}中均使用该元数据元素的短名，并以“;”作为表达式的结尾。</w:t>
      </w:r>
    </w:p>
    <w:p w14:paraId="4C35311A" w14:textId="77777777" w:rsidR="008C26B2" w:rsidRPr="008C26B2" w:rsidRDefault="008C26B2" w:rsidP="008C26B2">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71" w:name="_Toc43124327"/>
      <w:bookmarkStart w:id="72" w:name="_Toc75445166"/>
      <w:r w:rsidRPr="008C26B2">
        <w:rPr>
          <w:rFonts w:ascii="Times New Roman" w:eastAsia="黑体" w:hAnsi="Times New Roman" w:cs="Times New Roman" w:hint="eastAsia"/>
          <w:b w:val="0"/>
          <w:kern w:val="36"/>
          <w:sz w:val="21"/>
          <w:szCs w:val="21"/>
        </w:rPr>
        <w:t>5</w:t>
      </w:r>
      <w:r w:rsidRPr="008C26B2">
        <w:rPr>
          <w:rFonts w:ascii="Times New Roman" w:eastAsia="黑体" w:hAnsi="Times New Roman" w:cs="Times New Roman" w:hint="eastAsia"/>
          <w:b w:val="0"/>
          <w:kern w:val="36"/>
          <w:sz w:val="21"/>
          <w:szCs w:val="21"/>
        </w:rPr>
        <w:t>核心元数据</w:t>
      </w:r>
      <w:bookmarkEnd w:id="71"/>
      <w:bookmarkEnd w:id="72"/>
    </w:p>
    <w:p w14:paraId="2FA98AC9"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73" w:name="_Toc43124328"/>
      <w:bookmarkStart w:id="74" w:name="_Toc75445167"/>
      <w:r w:rsidRPr="008C26B2">
        <w:rPr>
          <w:rFonts w:ascii="黑体" w:eastAsia="黑体" w:hAnsi="黑体" w:cs="Times New Roman" w:hint="eastAsia"/>
          <w:b w:val="0"/>
          <w:sz w:val="21"/>
          <w:szCs w:val="21"/>
        </w:rPr>
        <w:t>5.1概述</w:t>
      </w:r>
      <w:bookmarkEnd w:id="73"/>
      <w:bookmarkEnd w:id="74"/>
    </w:p>
    <w:p w14:paraId="163E20C8" w14:textId="77777777" w:rsidR="008C26B2" w:rsidRDefault="008C26B2" w:rsidP="008C26B2">
      <w:pPr>
        <w:pStyle w:val="ac"/>
      </w:pPr>
      <w:r>
        <w:rPr>
          <w:rFonts w:hint="eastAsia"/>
        </w:rPr>
        <w:t>核心元数据包括</w:t>
      </w:r>
      <w:r>
        <w:t>8</w:t>
      </w:r>
      <w:r>
        <w:rPr>
          <w:rFonts w:hint="eastAsia"/>
        </w:rPr>
        <w:t>个数据元素和</w:t>
      </w:r>
      <w:r>
        <w:t>6</w:t>
      </w:r>
      <w:r>
        <w:rPr>
          <w:rFonts w:hint="eastAsia"/>
        </w:rPr>
        <w:t>个元数据实体。</w:t>
      </w:r>
    </w:p>
    <w:p w14:paraId="22A91B5C" w14:textId="4E7A1B38" w:rsidR="00437498" w:rsidRDefault="00437498" w:rsidP="008C26B2">
      <w:pPr>
        <w:pStyle w:val="ac"/>
      </w:pPr>
      <w:r>
        <w:rPr>
          <w:rFonts w:hint="eastAsia"/>
        </w:rPr>
        <w:t>8个数据元素包括：</w:t>
      </w:r>
    </w:p>
    <w:p w14:paraId="687C5160" w14:textId="77777777" w:rsidR="008C26B2" w:rsidRPr="00E3383F" w:rsidRDefault="008C26B2" w:rsidP="008C26B2">
      <w:pPr>
        <w:pStyle w:val="ac"/>
      </w:pPr>
      <w:r w:rsidRPr="00E3383F">
        <w:rPr>
          <w:rFonts w:hint="eastAsia"/>
        </w:rPr>
        <w:t>——标识符；</w:t>
      </w:r>
    </w:p>
    <w:p w14:paraId="044ABCF9" w14:textId="77777777" w:rsidR="008C26B2" w:rsidRPr="00E3383F" w:rsidRDefault="008C26B2" w:rsidP="008C26B2">
      <w:pPr>
        <w:pStyle w:val="ac"/>
      </w:pPr>
      <w:r w:rsidRPr="00E3383F">
        <w:rPr>
          <w:rFonts w:hint="eastAsia"/>
        </w:rPr>
        <w:t>——名称；</w:t>
      </w:r>
    </w:p>
    <w:p w14:paraId="424061EA" w14:textId="77777777" w:rsidR="008C26B2" w:rsidRPr="00E3383F" w:rsidRDefault="008C26B2" w:rsidP="008C26B2">
      <w:pPr>
        <w:pStyle w:val="ac"/>
      </w:pPr>
      <w:r w:rsidRPr="00E3383F">
        <w:rPr>
          <w:rFonts w:hint="eastAsia"/>
        </w:rPr>
        <w:t>——关键词；</w:t>
      </w:r>
    </w:p>
    <w:p w14:paraId="3AF93675" w14:textId="77777777" w:rsidR="008C26B2" w:rsidRPr="00E3383F" w:rsidRDefault="008C26B2" w:rsidP="008C26B2">
      <w:pPr>
        <w:pStyle w:val="ac"/>
      </w:pPr>
      <w:r w:rsidRPr="00E3383F">
        <w:rPr>
          <w:rFonts w:hint="eastAsia"/>
        </w:rPr>
        <w:t>——描述；</w:t>
      </w:r>
    </w:p>
    <w:p w14:paraId="05AB084A" w14:textId="77777777" w:rsidR="008C26B2" w:rsidRPr="00E3383F" w:rsidRDefault="008C26B2" w:rsidP="008C26B2">
      <w:pPr>
        <w:pStyle w:val="ac"/>
      </w:pPr>
      <w:r w:rsidRPr="00E3383F">
        <w:rPr>
          <w:rFonts w:hint="eastAsia"/>
        </w:rPr>
        <w:t>——所有者；</w:t>
      </w:r>
    </w:p>
    <w:p w14:paraId="0D69B3EF" w14:textId="77777777" w:rsidR="008C26B2" w:rsidRPr="00E3383F" w:rsidRDefault="008C26B2" w:rsidP="008C26B2">
      <w:pPr>
        <w:pStyle w:val="ac"/>
      </w:pPr>
      <w:r w:rsidRPr="00E3383F">
        <w:rPr>
          <w:rFonts w:hint="eastAsia"/>
        </w:rPr>
        <w:t>——资源生成日期；</w:t>
      </w:r>
    </w:p>
    <w:p w14:paraId="2B28A261" w14:textId="77777777" w:rsidR="008C26B2" w:rsidRPr="00E3383F" w:rsidRDefault="008C26B2" w:rsidP="008C26B2">
      <w:pPr>
        <w:pStyle w:val="ac"/>
      </w:pPr>
      <w:r w:rsidRPr="00E3383F">
        <w:rPr>
          <w:rFonts w:hint="eastAsia"/>
        </w:rPr>
        <w:t>——最近发布日期；</w:t>
      </w:r>
    </w:p>
    <w:p w14:paraId="50EA32D0" w14:textId="2E9D16D8" w:rsidR="008C26B2" w:rsidRPr="00E3383F" w:rsidRDefault="008C26B2" w:rsidP="008C26B2">
      <w:pPr>
        <w:pStyle w:val="ac"/>
      </w:pPr>
      <w:r w:rsidRPr="00E3383F">
        <w:rPr>
          <w:rFonts w:hint="eastAsia"/>
        </w:rPr>
        <w:t>——资源信息链接地址</w:t>
      </w:r>
      <w:r w:rsidR="00DD72C6">
        <w:rPr>
          <w:rFonts w:hint="eastAsia"/>
        </w:rPr>
        <w:t>。</w:t>
      </w:r>
    </w:p>
    <w:p w14:paraId="43AC2BA8" w14:textId="77777777" w:rsidR="008C26B2" w:rsidRPr="00E3383F" w:rsidRDefault="008C26B2" w:rsidP="008C26B2">
      <w:pPr>
        <w:pStyle w:val="ac"/>
      </w:pPr>
      <w:r>
        <w:t>6</w:t>
      </w:r>
      <w:r w:rsidRPr="00E3383F">
        <w:rPr>
          <w:rFonts w:hint="eastAsia"/>
        </w:rPr>
        <w:t>个元数据实体包括：</w:t>
      </w:r>
    </w:p>
    <w:p w14:paraId="3F139A8E" w14:textId="77777777" w:rsidR="008C26B2" w:rsidRPr="00E3383F" w:rsidRDefault="008C26B2" w:rsidP="008C26B2">
      <w:pPr>
        <w:pStyle w:val="ac"/>
      </w:pPr>
      <w:r w:rsidRPr="00E3383F">
        <w:rPr>
          <w:rFonts w:hint="eastAsia"/>
        </w:rPr>
        <w:t>——资源类别；</w:t>
      </w:r>
    </w:p>
    <w:p w14:paraId="6E1D2136" w14:textId="77777777" w:rsidR="008C26B2" w:rsidRPr="00E3383F" w:rsidRDefault="008C26B2" w:rsidP="008C26B2">
      <w:pPr>
        <w:pStyle w:val="ac"/>
      </w:pPr>
      <w:r w:rsidRPr="00E3383F">
        <w:rPr>
          <w:rFonts w:hint="eastAsia"/>
        </w:rPr>
        <w:t>——服务机构；</w:t>
      </w:r>
    </w:p>
    <w:p w14:paraId="6E8FF679" w14:textId="77777777" w:rsidR="008C26B2" w:rsidRPr="00E3383F" w:rsidRDefault="008C26B2" w:rsidP="008C26B2">
      <w:pPr>
        <w:pStyle w:val="ac"/>
      </w:pPr>
      <w:r w:rsidRPr="00E3383F">
        <w:rPr>
          <w:rFonts w:hint="eastAsia"/>
        </w:rPr>
        <w:t>——共享方式；</w:t>
      </w:r>
    </w:p>
    <w:p w14:paraId="23EF627D" w14:textId="77777777" w:rsidR="008C26B2" w:rsidRPr="00E3383F" w:rsidRDefault="008C26B2" w:rsidP="008C26B2">
      <w:pPr>
        <w:pStyle w:val="ac"/>
      </w:pPr>
      <w:r w:rsidRPr="00E3383F">
        <w:rPr>
          <w:rFonts w:hint="eastAsia"/>
        </w:rPr>
        <w:t xml:space="preserve">——时间表示信息； </w:t>
      </w:r>
    </w:p>
    <w:p w14:paraId="31A229DB" w14:textId="77777777" w:rsidR="008C26B2" w:rsidRDefault="008C26B2" w:rsidP="008C26B2">
      <w:pPr>
        <w:pStyle w:val="ac"/>
      </w:pPr>
      <w:r w:rsidRPr="00E3383F">
        <w:rPr>
          <w:rFonts w:hint="eastAsia"/>
        </w:rPr>
        <w:t>——空间表示信息；</w:t>
      </w:r>
    </w:p>
    <w:p w14:paraId="352C853C" w14:textId="7F2C3CC8" w:rsidR="008C26B2" w:rsidRPr="00E3383F" w:rsidRDefault="008C26B2" w:rsidP="008C26B2">
      <w:pPr>
        <w:pStyle w:val="ac"/>
      </w:pPr>
      <w:r w:rsidRPr="00E3383F">
        <w:rPr>
          <w:rFonts w:hint="eastAsia"/>
        </w:rPr>
        <w:lastRenderedPageBreak/>
        <w:t>——引用方式</w:t>
      </w:r>
      <w:r w:rsidR="00DD72C6">
        <w:rPr>
          <w:rFonts w:hint="eastAsia"/>
        </w:rPr>
        <w:t>。</w:t>
      </w:r>
    </w:p>
    <w:p w14:paraId="08001E00" w14:textId="77777777" w:rsid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75" w:name="_Toc43124329"/>
      <w:bookmarkStart w:id="76" w:name="_Toc75445168"/>
      <w:r w:rsidRPr="008C26B2">
        <w:rPr>
          <w:rFonts w:ascii="黑体" w:eastAsia="黑体" w:hAnsi="黑体" w:cs="Times New Roman" w:hint="eastAsia"/>
          <w:b w:val="0"/>
          <w:sz w:val="21"/>
          <w:szCs w:val="21"/>
        </w:rPr>
        <w:t>5.2标识符</w:t>
      </w:r>
      <w:bookmarkEnd w:id="75"/>
      <w:bookmarkEnd w:id="76"/>
    </w:p>
    <w:p w14:paraId="078B9941" w14:textId="77777777" w:rsidR="008C26B2" w:rsidRPr="00433E61" w:rsidRDefault="008C26B2" w:rsidP="008C26B2">
      <w:pPr>
        <w:pStyle w:val="ac"/>
      </w:pPr>
      <w:r>
        <w:rPr>
          <w:rFonts w:hint="eastAsia"/>
        </w:rPr>
        <w:t>定    义：用于唯一标识科技资源的一组字符。</w:t>
      </w:r>
    </w:p>
    <w:p w14:paraId="11830F62" w14:textId="77777777" w:rsidR="008C26B2" w:rsidRDefault="008C26B2" w:rsidP="008C26B2">
      <w:pPr>
        <w:pStyle w:val="ac"/>
      </w:pPr>
      <w:r w:rsidRPr="00433E61">
        <w:rPr>
          <w:rFonts w:hint="eastAsia"/>
        </w:rPr>
        <w:t>英文名称：ResourceIdentifier</w:t>
      </w:r>
      <w:r>
        <w:rPr>
          <w:rFonts w:hint="eastAsia"/>
        </w:rPr>
        <w:t>。</w:t>
      </w:r>
    </w:p>
    <w:p w14:paraId="6BF1E1FD" w14:textId="77777777" w:rsidR="008C26B2" w:rsidRDefault="008C26B2" w:rsidP="008C26B2">
      <w:pPr>
        <w:pStyle w:val="ac"/>
      </w:pPr>
      <w:r>
        <w:rPr>
          <w:rFonts w:hint="eastAsia"/>
        </w:rPr>
        <w:t>数据类型：字符串。</w:t>
      </w:r>
    </w:p>
    <w:p w14:paraId="39779A60" w14:textId="77777777" w:rsidR="008C26B2" w:rsidRDefault="008C26B2" w:rsidP="008C26B2">
      <w:pPr>
        <w:pStyle w:val="ac"/>
      </w:pPr>
      <w:r>
        <w:rPr>
          <w:rFonts w:hint="eastAsia"/>
        </w:rPr>
        <w:t>值    域：自由文本。</w:t>
      </w:r>
    </w:p>
    <w:p w14:paraId="3C6A2B45" w14:textId="77777777" w:rsidR="008C26B2" w:rsidRPr="00433E61" w:rsidRDefault="008C26B2" w:rsidP="008C26B2">
      <w:pPr>
        <w:pStyle w:val="ac"/>
      </w:pPr>
      <w:r>
        <w:rPr>
          <w:rFonts w:hint="eastAsia"/>
        </w:rPr>
        <w:t>短    名：resId。</w:t>
      </w:r>
    </w:p>
    <w:p w14:paraId="500ABA1A"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解：必选项，最大出现次数为1</w:t>
      </w:r>
      <w:r>
        <w:rPr>
          <w:rFonts w:hint="eastAsia"/>
        </w:rPr>
        <w:t>。</w:t>
      </w:r>
    </w:p>
    <w:p w14:paraId="13EBC246" w14:textId="56AA4827" w:rsidR="00DD72C6" w:rsidRDefault="008C26B2" w:rsidP="008C26B2">
      <w:pPr>
        <w:pStyle w:val="ac"/>
      </w:pPr>
      <w:r w:rsidRPr="00433E61">
        <w:rPr>
          <w:rFonts w:hint="eastAsia"/>
        </w:rPr>
        <w:t>说</w:t>
      </w:r>
      <w:r>
        <w:rPr>
          <w:rFonts w:hint="eastAsia"/>
        </w:rPr>
        <w:t xml:space="preserve">    </w:t>
      </w:r>
      <w:r w:rsidRPr="00433E61">
        <w:rPr>
          <w:rFonts w:hint="eastAsia"/>
        </w:rPr>
        <w:t>明：标识符应遵循</w:t>
      </w:r>
      <w:r w:rsidR="00DD72C6">
        <w:rPr>
          <w:rFonts w:hint="eastAsia"/>
        </w:rPr>
        <w:t>《海洋科学数据共享服务规范 数据标识》的要求编码。</w:t>
      </w:r>
    </w:p>
    <w:p w14:paraId="75DDB3D8"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77" w:name="_Toc43124330"/>
      <w:bookmarkStart w:id="78" w:name="_Toc75445169"/>
      <w:r w:rsidRPr="008C26B2">
        <w:rPr>
          <w:rFonts w:ascii="黑体" w:eastAsia="黑体" w:hAnsi="黑体" w:cs="Times New Roman" w:hint="eastAsia"/>
          <w:b w:val="0"/>
          <w:sz w:val="21"/>
          <w:szCs w:val="21"/>
        </w:rPr>
        <w:t>5.3名称</w:t>
      </w:r>
      <w:bookmarkEnd w:id="77"/>
      <w:bookmarkEnd w:id="78"/>
    </w:p>
    <w:p w14:paraId="55496020" w14:textId="77777777" w:rsidR="008C26B2" w:rsidRPr="00433E61" w:rsidRDefault="008C26B2" w:rsidP="008C26B2">
      <w:pPr>
        <w:pStyle w:val="ac"/>
      </w:pPr>
      <w:r>
        <w:rPr>
          <w:rFonts w:hint="eastAsia"/>
        </w:rPr>
        <w:t>定    义：海洋科学数据的名称。</w:t>
      </w:r>
    </w:p>
    <w:p w14:paraId="7AF992CC" w14:textId="77777777" w:rsidR="008C26B2" w:rsidRDefault="008C26B2" w:rsidP="008C26B2">
      <w:pPr>
        <w:pStyle w:val="ac"/>
      </w:pPr>
      <w:r w:rsidRPr="00433E61">
        <w:rPr>
          <w:rFonts w:hint="eastAsia"/>
        </w:rPr>
        <w:t>英文名称：Resource</w:t>
      </w:r>
      <w:r>
        <w:rPr>
          <w:rFonts w:hint="eastAsia"/>
        </w:rPr>
        <w:t>Title。</w:t>
      </w:r>
    </w:p>
    <w:p w14:paraId="5381A0E2" w14:textId="77777777" w:rsidR="008C26B2" w:rsidRDefault="008C26B2" w:rsidP="008C26B2">
      <w:pPr>
        <w:pStyle w:val="ac"/>
      </w:pPr>
      <w:r>
        <w:rPr>
          <w:rFonts w:hint="eastAsia"/>
        </w:rPr>
        <w:t>数据类型：字符串。</w:t>
      </w:r>
    </w:p>
    <w:p w14:paraId="2F05D2D9" w14:textId="77777777" w:rsidR="008C26B2" w:rsidRDefault="008C26B2" w:rsidP="008C26B2">
      <w:pPr>
        <w:pStyle w:val="ac"/>
      </w:pPr>
      <w:r>
        <w:rPr>
          <w:rFonts w:hint="eastAsia"/>
        </w:rPr>
        <w:t>值    域：自由文本。</w:t>
      </w:r>
    </w:p>
    <w:p w14:paraId="0D769305" w14:textId="77777777" w:rsidR="008C26B2" w:rsidRPr="00433E61" w:rsidRDefault="008C26B2" w:rsidP="008C26B2">
      <w:pPr>
        <w:pStyle w:val="ac"/>
      </w:pPr>
      <w:r>
        <w:rPr>
          <w:rFonts w:hint="eastAsia"/>
        </w:rPr>
        <w:t>短    名：resTitle。</w:t>
      </w:r>
    </w:p>
    <w:p w14:paraId="18F2E589"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必选项，最大出现次数为1。</w:t>
      </w:r>
    </w:p>
    <w:p w14:paraId="395C6D85" w14:textId="77777777" w:rsidR="008C26B2" w:rsidRPr="008F180E" w:rsidRDefault="008C26B2" w:rsidP="008C26B2">
      <w:pPr>
        <w:pStyle w:val="ac"/>
      </w:pPr>
      <w:r w:rsidRPr="008F180E">
        <w:rPr>
          <w:rFonts w:hint="eastAsia"/>
        </w:rPr>
        <w:t>说</w:t>
      </w:r>
      <w:r>
        <w:rPr>
          <w:rFonts w:hint="eastAsia"/>
        </w:rPr>
        <w:t xml:space="preserve">    </w:t>
      </w:r>
      <w:r w:rsidRPr="008F180E">
        <w:rPr>
          <w:rFonts w:hint="eastAsia"/>
        </w:rPr>
        <w:t>明：缩略描述</w:t>
      </w:r>
      <w:r>
        <w:rPr>
          <w:rFonts w:hint="eastAsia"/>
        </w:rPr>
        <w:t>海洋科学数据</w:t>
      </w:r>
      <w:r w:rsidRPr="008F180E">
        <w:rPr>
          <w:rFonts w:hint="eastAsia"/>
        </w:rPr>
        <w:t>的标题，用于</w:t>
      </w:r>
      <w:r>
        <w:rPr>
          <w:rFonts w:hint="eastAsia"/>
        </w:rPr>
        <w:t>数据</w:t>
      </w:r>
      <w:r w:rsidRPr="008F180E">
        <w:rPr>
          <w:rFonts w:hint="eastAsia"/>
        </w:rPr>
        <w:t>的标识、查询和发现。</w:t>
      </w:r>
    </w:p>
    <w:p w14:paraId="29E25C5D"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79" w:name="_Toc43124331"/>
      <w:bookmarkStart w:id="80" w:name="_Toc75445170"/>
      <w:r w:rsidRPr="008C26B2">
        <w:rPr>
          <w:rFonts w:ascii="黑体" w:eastAsia="黑体" w:hAnsi="黑体" w:cs="Times New Roman" w:hint="eastAsia"/>
          <w:b w:val="0"/>
          <w:sz w:val="21"/>
          <w:szCs w:val="21"/>
        </w:rPr>
        <w:t>5.4关键词</w:t>
      </w:r>
      <w:bookmarkEnd w:id="79"/>
      <w:bookmarkEnd w:id="80"/>
    </w:p>
    <w:p w14:paraId="6BFE157A" w14:textId="77777777" w:rsidR="008C26B2" w:rsidRPr="00433E61" w:rsidRDefault="008C26B2" w:rsidP="008C26B2">
      <w:pPr>
        <w:pStyle w:val="ac"/>
      </w:pPr>
      <w:r>
        <w:rPr>
          <w:rFonts w:hint="eastAsia"/>
        </w:rPr>
        <w:t>定    义：用于描述海洋科学数据主题的通用词或短语。</w:t>
      </w:r>
    </w:p>
    <w:p w14:paraId="0D8AE448" w14:textId="77777777" w:rsidR="008C26B2" w:rsidRDefault="008C26B2" w:rsidP="008C26B2">
      <w:pPr>
        <w:pStyle w:val="ac"/>
      </w:pPr>
      <w:r w:rsidRPr="00433E61">
        <w:rPr>
          <w:rFonts w:hint="eastAsia"/>
        </w:rPr>
        <w:t>英文名称：</w:t>
      </w:r>
      <w:r>
        <w:rPr>
          <w:rFonts w:hint="eastAsia"/>
        </w:rPr>
        <w:t>Keywords。</w:t>
      </w:r>
    </w:p>
    <w:p w14:paraId="2464547B" w14:textId="77777777" w:rsidR="008C26B2" w:rsidRDefault="008C26B2" w:rsidP="008C26B2">
      <w:pPr>
        <w:pStyle w:val="ac"/>
      </w:pPr>
      <w:r>
        <w:rPr>
          <w:rFonts w:hint="eastAsia"/>
        </w:rPr>
        <w:t>数据类型：字符串。</w:t>
      </w:r>
    </w:p>
    <w:p w14:paraId="3809C09C" w14:textId="67227337" w:rsidR="008C26B2" w:rsidRPr="00A11387" w:rsidRDefault="008C26B2" w:rsidP="008C26B2">
      <w:pPr>
        <w:pStyle w:val="ac"/>
      </w:pPr>
      <w:r w:rsidRPr="00A11387">
        <w:rPr>
          <w:rFonts w:hint="eastAsia"/>
        </w:rPr>
        <w:t xml:space="preserve">值   </w:t>
      </w:r>
      <w:r w:rsidR="00AA4A47">
        <w:t xml:space="preserve"> </w:t>
      </w:r>
      <w:r w:rsidRPr="00A11387">
        <w:rPr>
          <w:rFonts w:hint="eastAsia"/>
        </w:rPr>
        <w:t>域：自由文本</w:t>
      </w:r>
      <w:r>
        <w:rPr>
          <w:rFonts w:hint="eastAsia"/>
        </w:rPr>
        <w:t>。</w:t>
      </w:r>
    </w:p>
    <w:p w14:paraId="692EF6EA"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w:t>
      </w:r>
      <w:r>
        <w:rPr>
          <w:rFonts w:hint="eastAsia"/>
        </w:rPr>
        <w:t>,</w:t>
      </w:r>
      <w:r w:rsidRPr="00A31F78">
        <w:rPr>
          <w:rFonts w:hint="eastAsia"/>
        </w:rPr>
        <w:t>最大出现次数为8</w:t>
      </w:r>
      <w:r>
        <w:rPr>
          <w:rFonts w:hint="eastAsia"/>
        </w:rPr>
        <w:t>。</w:t>
      </w:r>
    </w:p>
    <w:p w14:paraId="023126F0" w14:textId="75C6ED73" w:rsidR="008C26B2" w:rsidRDefault="008C26B2" w:rsidP="00626D07">
      <w:pPr>
        <w:pStyle w:val="ac"/>
        <w:jc w:val="left"/>
      </w:pPr>
      <w:r w:rsidRPr="008F180E">
        <w:rPr>
          <w:rFonts w:hint="eastAsia"/>
        </w:rPr>
        <w:t>说</w:t>
      </w:r>
      <w:r>
        <w:rPr>
          <w:rFonts w:hint="eastAsia"/>
        </w:rPr>
        <w:t xml:space="preserve">    </w:t>
      </w:r>
      <w:r w:rsidRPr="008F180E">
        <w:rPr>
          <w:rFonts w:hint="eastAsia"/>
        </w:rPr>
        <w:t>明：</w:t>
      </w:r>
      <w:r w:rsidRPr="00A31F78">
        <w:rPr>
          <w:rFonts w:hint="eastAsia"/>
        </w:rPr>
        <w:t>关键词是为用户提供发现</w:t>
      </w:r>
      <w:r>
        <w:rPr>
          <w:rFonts w:hint="eastAsia"/>
        </w:rPr>
        <w:t>海洋科学数据</w:t>
      </w:r>
      <w:r w:rsidRPr="00A31F78">
        <w:rPr>
          <w:rFonts w:hint="eastAsia"/>
        </w:rPr>
        <w:t>的通用词或短语。</w:t>
      </w:r>
      <w:r w:rsidR="009C4465">
        <w:rPr>
          <w:rFonts w:hint="eastAsia"/>
        </w:rPr>
        <w:t>关键词之间的间隔字符采用“;”。</w:t>
      </w:r>
    </w:p>
    <w:p w14:paraId="32AF88C6"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81" w:name="_Toc43124332"/>
      <w:bookmarkStart w:id="82" w:name="_Toc75445171"/>
      <w:r w:rsidRPr="008C26B2">
        <w:rPr>
          <w:rFonts w:ascii="黑体" w:eastAsia="黑体" w:hAnsi="黑体" w:cs="Times New Roman" w:hint="eastAsia"/>
          <w:b w:val="0"/>
          <w:sz w:val="21"/>
          <w:szCs w:val="21"/>
        </w:rPr>
        <w:t>5.5描述</w:t>
      </w:r>
      <w:bookmarkEnd w:id="81"/>
      <w:bookmarkEnd w:id="82"/>
    </w:p>
    <w:p w14:paraId="131EE7A1" w14:textId="77777777" w:rsidR="008C26B2" w:rsidRPr="00433E61" w:rsidRDefault="008C26B2" w:rsidP="008C26B2">
      <w:pPr>
        <w:pStyle w:val="ac"/>
      </w:pPr>
      <w:r>
        <w:rPr>
          <w:rFonts w:hint="eastAsia"/>
        </w:rPr>
        <w:t>定    义：海洋科学数据</w:t>
      </w:r>
      <w:r w:rsidRPr="00A31F78">
        <w:rPr>
          <w:rFonts w:hint="eastAsia"/>
        </w:rPr>
        <w:t>内容的综述性介绍。包括</w:t>
      </w:r>
      <w:r>
        <w:rPr>
          <w:rFonts w:hint="eastAsia"/>
        </w:rPr>
        <w:t>数据</w:t>
      </w:r>
      <w:r w:rsidRPr="00A31F78">
        <w:rPr>
          <w:rFonts w:hint="eastAsia"/>
        </w:rPr>
        <w:t>来源、</w:t>
      </w:r>
      <w:r>
        <w:rPr>
          <w:rFonts w:hint="eastAsia"/>
        </w:rPr>
        <w:t>要素、更新频率、特征、加工方法、质量说明、用途等。</w:t>
      </w:r>
    </w:p>
    <w:p w14:paraId="23A8D1D9" w14:textId="77777777" w:rsidR="008C26B2" w:rsidRDefault="008C26B2" w:rsidP="008C26B2">
      <w:pPr>
        <w:pStyle w:val="ac"/>
      </w:pPr>
      <w:r w:rsidRPr="00433E61">
        <w:rPr>
          <w:rFonts w:hint="eastAsia"/>
        </w:rPr>
        <w:t>英文名称：</w:t>
      </w:r>
      <w:r w:rsidRPr="00A31F78">
        <w:t>Description</w:t>
      </w:r>
      <w:r>
        <w:rPr>
          <w:rFonts w:hint="eastAsia"/>
        </w:rPr>
        <w:t>。</w:t>
      </w:r>
    </w:p>
    <w:p w14:paraId="1E873AD1" w14:textId="77777777" w:rsidR="008C26B2" w:rsidRDefault="008C26B2" w:rsidP="008C26B2">
      <w:pPr>
        <w:pStyle w:val="ac"/>
      </w:pPr>
      <w:r>
        <w:rPr>
          <w:rFonts w:hint="eastAsia"/>
        </w:rPr>
        <w:t>数据类型：字符串。</w:t>
      </w:r>
    </w:p>
    <w:p w14:paraId="44E81441" w14:textId="2669DF12" w:rsidR="008C26B2" w:rsidRPr="00A11387" w:rsidRDefault="008C26B2" w:rsidP="008C26B2">
      <w:pPr>
        <w:pStyle w:val="ac"/>
      </w:pPr>
      <w:r w:rsidRPr="00A11387">
        <w:rPr>
          <w:rFonts w:hint="eastAsia"/>
        </w:rPr>
        <w:t>值</w:t>
      </w:r>
      <w:r w:rsidR="00AA4A47">
        <w:rPr>
          <w:rFonts w:hint="eastAsia"/>
        </w:rPr>
        <w:t xml:space="preserve">    </w:t>
      </w:r>
      <w:r w:rsidRPr="00A11387">
        <w:rPr>
          <w:rFonts w:hint="eastAsia"/>
        </w:rPr>
        <w:t>域：自由文本</w:t>
      </w:r>
      <w:r>
        <w:rPr>
          <w:rFonts w:hint="eastAsia"/>
        </w:rPr>
        <w:t>。</w:t>
      </w:r>
    </w:p>
    <w:p w14:paraId="026D0F3A" w14:textId="77777777" w:rsidR="00AA4A47" w:rsidRDefault="008C26B2" w:rsidP="00AA4A47">
      <w:pPr>
        <w:pStyle w:val="ac"/>
      </w:pPr>
      <w:r w:rsidRPr="00433E61">
        <w:rPr>
          <w:rFonts w:hint="eastAsia"/>
        </w:rPr>
        <w:t>注</w:t>
      </w:r>
      <w:r w:rsidR="00AA4A47">
        <w:rPr>
          <w:rFonts w:hint="eastAsia"/>
        </w:rPr>
        <w:t xml:space="preserve">    </w:t>
      </w:r>
      <w:r w:rsidRPr="00433E61">
        <w:rPr>
          <w:rFonts w:hint="eastAsia"/>
        </w:rPr>
        <w:t>解：</w:t>
      </w:r>
      <w:r w:rsidRPr="00E96F20">
        <w:rPr>
          <w:rFonts w:hint="eastAsia"/>
        </w:rPr>
        <w:t>必选项</w:t>
      </w:r>
      <w:r>
        <w:rPr>
          <w:rFonts w:hint="eastAsia"/>
        </w:rPr>
        <w:t>,</w:t>
      </w:r>
      <w:r w:rsidRPr="00A31F78">
        <w:rPr>
          <w:rFonts w:hint="eastAsia"/>
        </w:rPr>
        <w:t>最大出现次数为</w:t>
      </w:r>
      <w:r>
        <w:rPr>
          <w:rFonts w:hint="eastAsia"/>
        </w:rPr>
        <w:t>1。</w:t>
      </w:r>
    </w:p>
    <w:p w14:paraId="2AA19857" w14:textId="77808AA9" w:rsidR="008C26B2" w:rsidRPr="00A31F78" w:rsidRDefault="00AA4A47" w:rsidP="00AA4A47">
      <w:pPr>
        <w:pStyle w:val="ac"/>
        <w:jc w:val="left"/>
      </w:pPr>
      <w:r w:rsidRPr="008F180E">
        <w:rPr>
          <w:rFonts w:hint="eastAsia"/>
        </w:rPr>
        <w:t>说</w:t>
      </w:r>
      <w:r>
        <w:rPr>
          <w:rFonts w:hint="eastAsia"/>
        </w:rPr>
        <w:t xml:space="preserve">    </w:t>
      </w:r>
      <w:r w:rsidRPr="008F180E">
        <w:rPr>
          <w:rFonts w:hint="eastAsia"/>
        </w:rPr>
        <w:t>明：</w:t>
      </w:r>
      <w:r w:rsidR="008C26B2" w:rsidRPr="00A31F78">
        <w:rPr>
          <w:rFonts w:hint="eastAsia"/>
        </w:rPr>
        <w:t>描述主要是对</w:t>
      </w:r>
      <w:r w:rsidR="008C26B2">
        <w:rPr>
          <w:rFonts w:hint="eastAsia"/>
        </w:rPr>
        <w:t>海洋科学数据</w:t>
      </w:r>
      <w:r w:rsidR="008C26B2" w:rsidRPr="00A31F78">
        <w:rPr>
          <w:rFonts w:hint="eastAsia"/>
        </w:rPr>
        <w:t>的概况介绍，以有助于不同用户对该</w:t>
      </w:r>
      <w:r w:rsidR="008C26B2">
        <w:rPr>
          <w:rFonts w:hint="eastAsia"/>
        </w:rPr>
        <w:t>海洋科学数据</w:t>
      </w:r>
      <w:r w:rsidR="008C26B2" w:rsidRPr="00A31F78">
        <w:rPr>
          <w:rFonts w:hint="eastAsia"/>
        </w:rPr>
        <w:t>形成一致理解，并判断其是否是所需要科技资源。填写原则如下：</w:t>
      </w:r>
    </w:p>
    <w:p w14:paraId="145E0019" w14:textId="77777777" w:rsidR="008C26B2" w:rsidRPr="00A31F78" w:rsidRDefault="008C26B2" w:rsidP="008C26B2">
      <w:pPr>
        <w:pStyle w:val="ac"/>
      </w:pPr>
      <w:r w:rsidRPr="00A31F78">
        <w:rPr>
          <w:rFonts w:hint="eastAsia"/>
        </w:rPr>
        <w:t>描述字段最小长度不小于50个中文字符，最大长度不大于1000 个中文字符；在处理名称和描述中的上下标时，建议上角标用“~”表示，下角标用“_</w:t>
      </w:r>
      <w:r>
        <w:rPr>
          <w:rFonts w:hint="eastAsia"/>
        </w:rPr>
        <w:t>”表示</w:t>
      </w:r>
    </w:p>
    <w:p w14:paraId="75368549"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83" w:name="_Toc43124333"/>
      <w:bookmarkStart w:id="84" w:name="_Toc75445172"/>
      <w:r w:rsidRPr="008C26B2">
        <w:rPr>
          <w:rFonts w:ascii="黑体" w:eastAsia="黑体" w:hAnsi="黑体" w:cs="Times New Roman" w:hint="eastAsia"/>
          <w:b w:val="0"/>
          <w:sz w:val="21"/>
          <w:szCs w:val="21"/>
        </w:rPr>
        <w:t>5.6所有者</w:t>
      </w:r>
      <w:bookmarkEnd w:id="83"/>
      <w:bookmarkEnd w:id="84"/>
    </w:p>
    <w:p w14:paraId="47A4494A" w14:textId="77777777" w:rsidR="008C26B2" w:rsidRPr="00433E61" w:rsidRDefault="008C26B2" w:rsidP="008C26B2">
      <w:pPr>
        <w:pStyle w:val="ac"/>
      </w:pPr>
      <w:r>
        <w:rPr>
          <w:rFonts w:hint="eastAsia"/>
        </w:rPr>
        <w:t>定    义：海洋科学数据</w:t>
      </w:r>
      <w:r w:rsidRPr="00A31F78">
        <w:rPr>
          <w:rFonts w:hint="eastAsia"/>
        </w:rPr>
        <w:t>的</w:t>
      </w:r>
      <w:r>
        <w:rPr>
          <w:rFonts w:hint="eastAsia"/>
        </w:rPr>
        <w:t>所有者。</w:t>
      </w:r>
    </w:p>
    <w:p w14:paraId="049C7AD2" w14:textId="77777777" w:rsidR="008C26B2" w:rsidRDefault="008C26B2" w:rsidP="008C26B2">
      <w:pPr>
        <w:pStyle w:val="ac"/>
      </w:pPr>
      <w:r w:rsidRPr="00433E61">
        <w:rPr>
          <w:rFonts w:hint="eastAsia"/>
        </w:rPr>
        <w:t>英文名称：</w:t>
      </w:r>
      <w:r w:rsidRPr="00A31F78">
        <w:t>Provider</w:t>
      </w:r>
      <w:r>
        <w:rPr>
          <w:rFonts w:hint="eastAsia"/>
        </w:rPr>
        <w:t>。</w:t>
      </w:r>
    </w:p>
    <w:p w14:paraId="02208317" w14:textId="77777777" w:rsidR="008C26B2" w:rsidRDefault="008C26B2" w:rsidP="008C26B2">
      <w:pPr>
        <w:pStyle w:val="ac"/>
      </w:pPr>
      <w:r>
        <w:rPr>
          <w:rFonts w:hint="eastAsia"/>
        </w:rPr>
        <w:t>数据类型：字符串。</w:t>
      </w:r>
    </w:p>
    <w:p w14:paraId="3451B0B2" w14:textId="77777777" w:rsidR="008C26B2" w:rsidRPr="00A11387" w:rsidRDefault="008C26B2" w:rsidP="008C26B2">
      <w:pPr>
        <w:pStyle w:val="ac"/>
      </w:pPr>
      <w:r w:rsidRPr="00A11387">
        <w:rPr>
          <w:rFonts w:hint="eastAsia"/>
        </w:rPr>
        <w:t xml:space="preserve">值  </w:t>
      </w:r>
      <w:r>
        <w:t xml:space="preserve"> </w:t>
      </w:r>
      <w:r w:rsidRPr="00A11387">
        <w:rPr>
          <w:rFonts w:hint="eastAsia"/>
        </w:rPr>
        <w:t xml:space="preserve"> 域：自由文本</w:t>
      </w:r>
      <w:r>
        <w:rPr>
          <w:rFonts w:hint="eastAsia"/>
        </w:rPr>
        <w:t>。</w:t>
      </w:r>
    </w:p>
    <w:p w14:paraId="3CF45E01"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A31F78">
        <w:rPr>
          <w:rFonts w:hint="eastAsia"/>
        </w:rPr>
        <w:t>选填项，最大出现次数为N</w:t>
      </w:r>
      <w:r>
        <w:rPr>
          <w:rFonts w:hint="eastAsia"/>
        </w:rPr>
        <w:t>。</w:t>
      </w:r>
    </w:p>
    <w:p w14:paraId="05C725D5" w14:textId="77777777" w:rsidR="008C26B2" w:rsidRDefault="008C26B2" w:rsidP="008C26B2">
      <w:pPr>
        <w:pStyle w:val="ac"/>
      </w:pPr>
      <w:r w:rsidRPr="008F180E">
        <w:rPr>
          <w:rFonts w:hint="eastAsia"/>
        </w:rPr>
        <w:t>说</w:t>
      </w:r>
      <w:r>
        <w:rPr>
          <w:rFonts w:hint="eastAsia"/>
        </w:rPr>
        <w:t xml:space="preserve">    </w:t>
      </w:r>
      <w:r w:rsidRPr="008F180E">
        <w:rPr>
          <w:rFonts w:hint="eastAsia"/>
        </w:rPr>
        <w:t>明：</w:t>
      </w:r>
      <w:r>
        <w:rPr>
          <w:rFonts w:hint="eastAsia"/>
        </w:rPr>
        <w:t>所有</w:t>
      </w:r>
      <w:r w:rsidRPr="00A31F78">
        <w:rPr>
          <w:rFonts w:hint="eastAsia"/>
        </w:rPr>
        <w:t>者是用户进行搜索的常用字段之一</w:t>
      </w:r>
      <w:r>
        <w:rPr>
          <w:rFonts w:hint="eastAsia"/>
        </w:rPr>
        <w:t>，</w:t>
      </w:r>
      <w:r w:rsidRPr="00A31F78">
        <w:rPr>
          <w:rFonts w:hint="eastAsia"/>
        </w:rPr>
        <w:t>不同所有者的间隔字符采用空格</w:t>
      </w:r>
      <w:r>
        <w:rPr>
          <w:rFonts w:hint="eastAsia"/>
        </w:rPr>
        <w:t>。</w:t>
      </w:r>
    </w:p>
    <w:p w14:paraId="44030B36"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85" w:name="_Toc43124334"/>
      <w:bookmarkStart w:id="86" w:name="_Toc75445173"/>
      <w:r w:rsidRPr="008C26B2">
        <w:rPr>
          <w:rFonts w:ascii="黑体" w:eastAsia="黑体" w:hAnsi="黑体" w:cs="Times New Roman" w:hint="eastAsia"/>
          <w:b w:val="0"/>
          <w:sz w:val="21"/>
          <w:szCs w:val="21"/>
        </w:rPr>
        <w:t>5.7资源生成日期</w:t>
      </w:r>
      <w:bookmarkEnd w:id="85"/>
      <w:bookmarkEnd w:id="86"/>
    </w:p>
    <w:p w14:paraId="43D1DE40" w14:textId="77777777" w:rsidR="008C26B2" w:rsidRPr="00433E61" w:rsidRDefault="008C26B2" w:rsidP="008C26B2">
      <w:pPr>
        <w:pStyle w:val="ac"/>
      </w:pPr>
      <w:r>
        <w:rPr>
          <w:rFonts w:hint="eastAsia"/>
        </w:rPr>
        <w:t>定    义：海洋科学数据的生成日期或获得日期。</w:t>
      </w:r>
    </w:p>
    <w:p w14:paraId="6548099A" w14:textId="77777777" w:rsidR="008C26B2" w:rsidRDefault="008C26B2" w:rsidP="008C26B2">
      <w:pPr>
        <w:pStyle w:val="ac"/>
      </w:pPr>
      <w:r w:rsidRPr="00433E61">
        <w:rPr>
          <w:rFonts w:hint="eastAsia"/>
        </w:rPr>
        <w:lastRenderedPageBreak/>
        <w:t>英文名称：</w:t>
      </w:r>
      <w:r w:rsidRPr="00E267CA">
        <w:t>CreatedDate</w:t>
      </w:r>
      <w:r>
        <w:rPr>
          <w:rFonts w:hint="eastAsia"/>
        </w:rPr>
        <w:t>。</w:t>
      </w:r>
    </w:p>
    <w:p w14:paraId="17A5364F" w14:textId="77777777" w:rsidR="008C26B2" w:rsidRDefault="008C26B2" w:rsidP="008C26B2">
      <w:pPr>
        <w:pStyle w:val="ac"/>
      </w:pPr>
      <w:r>
        <w:rPr>
          <w:rFonts w:hint="eastAsia"/>
        </w:rPr>
        <w:t>数据类型：时间型。</w:t>
      </w:r>
    </w:p>
    <w:p w14:paraId="3821349D" w14:textId="77777777" w:rsidR="008C26B2" w:rsidRPr="00A11387" w:rsidRDefault="008C26B2" w:rsidP="008C26B2">
      <w:pPr>
        <w:pStyle w:val="ac"/>
      </w:pPr>
      <w:r w:rsidRPr="00A11387">
        <w:rPr>
          <w:rFonts w:hint="eastAsia"/>
        </w:rPr>
        <w:t xml:space="preserve">值  </w:t>
      </w:r>
      <w:r>
        <w:t xml:space="preserve"> </w:t>
      </w:r>
      <w:r w:rsidRPr="00A11387">
        <w:rPr>
          <w:rFonts w:hint="eastAsia"/>
        </w:rPr>
        <w:t xml:space="preserve"> 域：</w:t>
      </w:r>
      <w:r>
        <w:rPr>
          <w:rFonts w:hint="eastAsia"/>
        </w:rPr>
        <w:t>按</w:t>
      </w:r>
      <w:r w:rsidRPr="00E267CA">
        <w:rPr>
          <w:rFonts w:hint="eastAsia"/>
        </w:rPr>
        <w:t>GB/T 7408-2005</w:t>
      </w:r>
      <w:r>
        <w:rPr>
          <w:rFonts w:hint="eastAsia"/>
        </w:rPr>
        <w:t>执行。</w:t>
      </w:r>
    </w:p>
    <w:p w14:paraId="6CEC428D" w14:textId="77777777" w:rsidR="008C26B2" w:rsidRPr="00433E61" w:rsidRDefault="008C26B2" w:rsidP="008C26B2">
      <w:pPr>
        <w:pStyle w:val="ac"/>
      </w:pPr>
      <w:r>
        <w:rPr>
          <w:rFonts w:hint="eastAsia"/>
        </w:rPr>
        <w:t>短    名：creDate。</w:t>
      </w:r>
    </w:p>
    <w:p w14:paraId="3EC1FB0E"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必选项，最大出现次数为1</w:t>
      </w:r>
      <w:r>
        <w:rPr>
          <w:rFonts w:hint="eastAsia"/>
        </w:rPr>
        <w:t>。</w:t>
      </w:r>
    </w:p>
    <w:p w14:paraId="6AFEBD8F" w14:textId="2F282569" w:rsidR="008C26B2" w:rsidRDefault="008C26B2" w:rsidP="00F553CE">
      <w:pPr>
        <w:pStyle w:val="ac"/>
      </w:pPr>
      <w:r w:rsidRPr="008F180E">
        <w:rPr>
          <w:rFonts w:hint="eastAsia"/>
        </w:rPr>
        <w:t>说</w:t>
      </w:r>
      <w:r>
        <w:rPr>
          <w:rFonts w:hint="eastAsia"/>
        </w:rPr>
        <w:t xml:space="preserve">    </w:t>
      </w:r>
      <w:r w:rsidRPr="008F180E">
        <w:rPr>
          <w:rFonts w:hint="eastAsia"/>
        </w:rPr>
        <w:t>明：</w:t>
      </w:r>
      <w:r w:rsidR="00F553CE">
        <w:rPr>
          <w:rFonts w:hint="eastAsia"/>
        </w:rPr>
        <w:t>资源生成日期主要是指科学数据的加工处理完成的时间，</w:t>
      </w:r>
      <w:r w:rsidRPr="00E267CA">
        <w:rPr>
          <w:rFonts w:hint="eastAsia"/>
        </w:rPr>
        <w:t xml:space="preserve">一律采用YYYY-MM-DD </w:t>
      </w:r>
      <w:r>
        <w:rPr>
          <w:rFonts w:hint="eastAsia"/>
        </w:rPr>
        <w:t>的表示方法。</w:t>
      </w:r>
    </w:p>
    <w:p w14:paraId="49BAFF06"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87" w:name="_Toc43124335"/>
      <w:bookmarkStart w:id="88" w:name="_Toc75445174"/>
      <w:r w:rsidRPr="008C26B2">
        <w:rPr>
          <w:rFonts w:ascii="黑体" w:eastAsia="黑体" w:hAnsi="黑体" w:cs="Times New Roman" w:hint="eastAsia"/>
          <w:b w:val="0"/>
          <w:sz w:val="21"/>
          <w:szCs w:val="21"/>
        </w:rPr>
        <w:t>5.8最近发布日期</w:t>
      </w:r>
      <w:bookmarkEnd w:id="87"/>
      <w:bookmarkEnd w:id="88"/>
    </w:p>
    <w:p w14:paraId="25D66E8F" w14:textId="77777777" w:rsidR="008C26B2" w:rsidRPr="00433E61" w:rsidRDefault="008C26B2" w:rsidP="008C26B2">
      <w:pPr>
        <w:pStyle w:val="ac"/>
      </w:pPr>
      <w:r>
        <w:rPr>
          <w:rFonts w:hint="eastAsia"/>
        </w:rPr>
        <w:t>定    义：海洋科学数据的更新发布日期。</w:t>
      </w:r>
    </w:p>
    <w:p w14:paraId="2E5C3493" w14:textId="77777777" w:rsidR="008C26B2" w:rsidRDefault="008C26B2" w:rsidP="008C26B2">
      <w:pPr>
        <w:pStyle w:val="ac"/>
      </w:pPr>
      <w:r w:rsidRPr="00433E61">
        <w:rPr>
          <w:rFonts w:hint="eastAsia"/>
        </w:rPr>
        <w:t>英文名称：</w:t>
      </w:r>
      <w:r>
        <w:rPr>
          <w:rFonts w:hint="eastAsia"/>
        </w:rPr>
        <w:t>LastUpdate</w:t>
      </w:r>
      <w:r w:rsidRPr="00E267CA">
        <w:t>Date</w:t>
      </w:r>
      <w:r>
        <w:rPr>
          <w:rFonts w:hint="eastAsia"/>
        </w:rPr>
        <w:t>。</w:t>
      </w:r>
    </w:p>
    <w:p w14:paraId="2259AFF7" w14:textId="77777777" w:rsidR="008C26B2" w:rsidRDefault="008C26B2" w:rsidP="008C26B2">
      <w:pPr>
        <w:pStyle w:val="ac"/>
      </w:pPr>
      <w:r>
        <w:rPr>
          <w:rFonts w:hint="eastAsia"/>
        </w:rPr>
        <w:t>数据类型：时间型。</w:t>
      </w:r>
    </w:p>
    <w:p w14:paraId="65C051EC" w14:textId="77777777" w:rsidR="008C26B2" w:rsidRPr="00A11387" w:rsidRDefault="008C26B2" w:rsidP="008C26B2">
      <w:pPr>
        <w:pStyle w:val="ac"/>
      </w:pPr>
      <w:r w:rsidRPr="00A11387">
        <w:rPr>
          <w:rFonts w:hint="eastAsia"/>
        </w:rPr>
        <w:t xml:space="preserve">值  </w:t>
      </w:r>
      <w:r>
        <w:t xml:space="preserve"> </w:t>
      </w:r>
      <w:r w:rsidRPr="00A11387">
        <w:rPr>
          <w:rFonts w:hint="eastAsia"/>
        </w:rPr>
        <w:t xml:space="preserve"> 域：</w:t>
      </w:r>
      <w:r>
        <w:rPr>
          <w:rFonts w:hint="eastAsia"/>
        </w:rPr>
        <w:t>按</w:t>
      </w:r>
      <w:r w:rsidRPr="00E267CA">
        <w:rPr>
          <w:rFonts w:hint="eastAsia"/>
        </w:rPr>
        <w:t>GB/T 7408-2005</w:t>
      </w:r>
      <w:r>
        <w:rPr>
          <w:rFonts w:hint="eastAsia"/>
        </w:rPr>
        <w:t>执行。</w:t>
      </w:r>
    </w:p>
    <w:p w14:paraId="1E13B79C" w14:textId="77777777" w:rsidR="008C26B2" w:rsidRPr="00433E61" w:rsidRDefault="008C26B2" w:rsidP="008C26B2">
      <w:pPr>
        <w:pStyle w:val="ac"/>
      </w:pPr>
      <w:r>
        <w:rPr>
          <w:rFonts w:hint="eastAsia"/>
        </w:rPr>
        <w:t>短    名：lasUpdDate。</w:t>
      </w:r>
    </w:p>
    <w:p w14:paraId="75778C39"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必选项，最大出现次数为1</w:t>
      </w:r>
      <w:r>
        <w:rPr>
          <w:rFonts w:hint="eastAsia"/>
        </w:rPr>
        <w:t>。</w:t>
      </w:r>
    </w:p>
    <w:p w14:paraId="064B5B86" w14:textId="37A1153D" w:rsidR="008C26B2" w:rsidRPr="00E267CA" w:rsidRDefault="008C26B2" w:rsidP="008C26B2">
      <w:pPr>
        <w:pStyle w:val="ac"/>
      </w:pPr>
      <w:r w:rsidRPr="008F180E">
        <w:rPr>
          <w:rFonts w:hint="eastAsia"/>
        </w:rPr>
        <w:t>说</w:t>
      </w:r>
      <w:r>
        <w:rPr>
          <w:rFonts w:hint="eastAsia"/>
        </w:rPr>
        <w:t xml:space="preserve">    </w:t>
      </w:r>
      <w:r w:rsidRPr="008F180E">
        <w:rPr>
          <w:rFonts w:hint="eastAsia"/>
        </w:rPr>
        <w:t>明：</w:t>
      </w:r>
      <w:r>
        <w:rPr>
          <w:rFonts w:hint="eastAsia"/>
        </w:rPr>
        <w:t>日期格式</w:t>
      </w:r>
      <w:r w:rsidRPr="00E267CA">
        <w:rPr>
          <w:rFonts w:hint="eastAsia"/>
        </w:rPr>
        <w:t>填写</w:t>
      </w:r>
      <w:r w:rsidR="00F553CE" w:rsidRPr="00E267CA">
        <w:rPr>
          <w:rFonts w:hint="eastAsia"/>
        </w:rPr>
        <w:t xml:space="preserve">一律采用YYYY-MM-DD </w:t>
      </w:r>
      <w:r w:rsidR="00F553CE">
        <w:rPr>
          <w:rFonts w:hint="eastAsia"/>
        </w:rPr>
        <w:t>的表示方法。</w:t>
      </w:r>
    </w:p>
    <w:p w14:paraId="1402DE0D"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89" w:name="_Toc43124336"/>
      <w:bookmarkStart w:id="90" w:name="_Toc75445175"/>
      <w:r w:rsidRPr="008C26B2">
        <w:rPr>
          <w:rFonts w:ascii="黑体" w:eastAsia="黑体" w:hAnsi="黑体" w:cs="Times New Roman" w:hint="eastAsia"/>
          <w:b w:val="0"/>
          <w:sz w:val="21"/>
          <w:szCs w:val="21"/>
        </w:rPr>
        <w:t>5.</w:t>
      </w:r>
      <w:r w:rsidRPr="008C26B2">
        <w:rPr>
          <w:rFonts w:ascii="黑体" w:eastAsia="黑体" w:hAnsi="黑体" w:cs="Times New Roman"/>
          <w:b w:val="0"/>
          <w:sz w:val="21"/>
          <w:szCs w:val="21"/>
        </w:rPr>
        <w:t>9</w:t>
      </w:r>
      <w:r w:rsidRPr="008C26B2">
        <w:rPr>
          <w:rFonts w:ascii="黑体" w:eastAsia="黑体" w:hAnsi="黑体" w:cs="Times New Roman" w:hint="eastAsia"/>
          <w:b w:val="0"/>
          <w:sz w:val="21"/>
          <w:szCs w:val="21"/>
        </w:rPr>
        <w:t>资源信息链接地址</w:t>
      </w:r>
      <w:bookmarkEnd w:id="89"/>
      <w:bookmarkEnd w:id="90"/>
    </w:p>
    <w:p w14:paraId="4D0D5F4E" w14:textId="77777777" w:rsidR="008C26B2" w:rsidRPr="00433E61" w:rsidRDefault="008C26B2" w:rsidP="008C26B2">
      <w:pPr>
        <w:pStyle w:val="ac"/>
      </w:pPr>
      <w:r>
        <w:rPr>
          <w:rFonts w:hint="eastAsia"/>
        </w:rPr>
        <w:t>定    义：海洋科学数据的有效网络地址。</w:t>
      </w:r>
    </w:p>
    <w:p w14:paraId="150E1139" w14:textId="77777777" w:rsidR="008C26B2" w:rsidRDefault="008C26B2" w:rsidP="008C26B2">
      <w:pPr>
        <w:pStyle w:val="ac"/>
      </w:pPr>
      <w:r w:rsidRPr="00433E61">
        <w:rPr>
          <w:rFonts w:hint="eastAsia"/>
        </w:rPr>
        <w:t>英文名称：</w:t>
      </w:r>
      <w:r>
        <w:rPr>
          <w:rFonts w:hint="eastAsia"/>
        </w:rPr>
        <w:t>OnlineAddress。</w:t>
      </w:r>
    </w:p>
    <w:p w14:paraId="57B78209" w14:textId="77777777" w:rsidR="008C26B2" w:rsidRDefault="008C26B2" w:rsidP="008C26B2">
      <w:pPr>
        <w:pStyle w:val="ac"/>
      </w:pPr>
      <w:r>
        <w:rPr>
          <w:rFonts w:hint="eastAsia"/>
        </w:rPr>
        <w:t>数据类型：字符串。</w:t>
      </w:r>
    </w:p>
    <w:p w14:paraId="3604744D" w14:textId="77777777" w:rsidR="008C26B2" w:rsidRDefault="008C26B2" w:rsidP="008C26B2">
      <w:pPr>
        <w:pStyle w:val="ac"/>
      </w:pPr>
      <w:r w:rsidRPr="00A11387">
        <w:rPr>
          <w:rFonts w:hint="eastAsia"/>
        </w:rPr>
        <w:t xml:space="preserve">值  </w:t>
      </w:r>
      <w:r>
        <w:t xml:space="preserve"> </w:t>
      </w:r>
      <w:r w:rsidRPr="00A11387">
        <w:rPr>
          <w:rFonts w:hint="eastAsia"/>
        </w:rPr>
        <w:t xml:space="preserve"> 域：</w:t>
      </w:r>
      <w:r>
        <w:rPr>
          <w:rFonts w:hint="eastAsia"/>
        </w:rPr>
        <w:t>自由文本，参见RFC2396。</w:t>
      </w:r>
    </w:p>
    <w:p w14:paraId="63EE906D" w14:textId="77777777" w:rsidR="008C26B2" w:rsidRPr="00433E61" w:rsidRDefault="008C26B2" w:rsidP="008C26B2">
      <w:pPr>
        <w:pStyle w:val="ac"/>
      </w:pPr>
      <w:r>
        <w:rPr>
          <w:rFonts w:hint="eastAsia"/>
        </w:rPr>
        <w:t>短    名：onl</w:t>
      </w:r>
      <w:r>
        <w:t>Adr</w:t>
      </w:r>
      <w:r>
        <w:rPr>
          <w:rFonts w:hint="eastAsia"/>
        </w:rPr>
        <w:t>。</w:t>
      </w:r>
    </w:p>
    <w:p w14:paraId="5227995C"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必选项，最大出现次数为1</w:t>
      </w:r>
      <w:r>
        <w:rPr>
          <w:rFonts w:hint="eastAsia"/>
        </w:rPr>
        <w:t>。</w:t>
      </w:r>
    </w:p>
    <w:p w14:paraId="5433509D" w14:textId="77777777" w:rsidR="008C26B2" w:rsidRPr="006B7D4F" w:rsidRDefault="008C26B2" w:rsidP="008C26B2">
      <w:pPr>
        <w:pStyle w:val="ac"/>
      </w:pPr>
      <w:r w:rsidRPr="008F180E">
        <w:rPr>
          <w:rFonts w:hint="eastAsia"/>
        </w:rPr>
        <w:t>说</w:t>
      </w:r>
      <w:r>
        <w:rPr>
          <w:rFonts w:hint="eastAsia"/>
        </w:rPr>
        <w:t xml:space="preserve">    </w:t>
      </w:r>
      <w:r w:rsidRPr="008F180E">
        <w:rPr>
          <w:rFonts w:hint="eastAsia"/>
        </w:rPr>
        <w:t>明：</w:t>
      </w:r>
      <w:r w:rsidRPr="00A50AAA">
        <w:rPr>
          <w:rFonts w:hint="eastAsia"/>
        </w:rPr>
        <w:t>资源信息链接地址的目的是为用户获取资源信息时，提供资源详细信息的网络地址，可以是直接下载地址URL。避免链接到网站首页的情况，要求采用域名地址，避免直接用IP</w:t>
      </w:r>
      <w:r>
        <w:rPr>
          <w:rFonts w:hint="eastAsia"/>
        </w:rPr>
        <w:t>地址的情况。</w:t>
      </w:r>
    </w:p>
    <w:p w14:paraId="4FA869FB"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91" w:name="_Toc43124337"/>
      <w:bookmarkStart w:id="92" w:name="_Toc75445176"/>
      <w:r w:rsidRPr="008C26B2">
        <w:rPr>
          <w:rFonts w:ascii="黑体" w:eastAsia="黑体" w:hAnsi="黑体" w:cs="Times New Roman" w:hint="eastAsia"/>
          <w:b w:val="0"/>
          <w:sz w:val="21"/>
          <w:szCs w:val="21"/>
        </w:rPr>
        <w:t>5.1</w:t>
      </w:r>
      <w:r w:rsidRPr="008C26B2">
        <w:rPr>
          <w:rFonts w:ascii="黑体" w:eastAsia="黑体" w:hAnsi="黑体" w:cs="Times New Roman"/>
          <w:b w:val="0"/>
          <w:sz w:val="21"/>
          <w:szCs w:val="21"/>
        </w:rPr>
        <w:t>0</w:t>
      </w:r>
      <w:r w:rsidRPr="008C26B2">
        <w:rPr>
          <w:rFonts w:ascii="黑体" w:eastAsia="黑体" w:hAnsi="黑体" w:cs="Times New Roman" w:hint="eastAsia"/>
          <w:b w:val="0"/>
          <w:sz w:val="21"/>
          <w:szCs w:val="21"/>
        </w:rPr>
        <w:t>资源类别</w:t>
      </w:r>
      <w:bookmarkEnd w:id="91"/>
      <w:bookmarkEnd w:id="92"/>
    </w:p>
    <w:p w14:paraId="0AF69EF3" w14:textId="77777777" w:rsidR="008C26B2" w:rsidRPr="00433E61" w:rsidRDefault="008C26B2" w:rsidP="008C26B2">
      <w:pPr>
        <w:pStyle w:val="ac"/>
      </w:pPr>
      <w:r>
        <w:rPr>
          <w:rFonts w:hint="eastAsia"/>
        </w:rPr>
        <w:t>定    义：海洋科学数据的分类信息。</w:t>
      </w:r>
    </w:p>
    <w:p w14:paraId="323C7ECF" w14:textId="77777777" w:rsidR="008C26B2" w:rsidRDefault="008C26B2" w:rsidP="008C26B2">
      <w:pPr>
        <w:pStyle w:val="ac"/>
      </w:pPr>
      <w:r w:rsidRPr="00433E61">
        <w:rPr>
          <w:rFonts w:hint="eastAsia"/>
        </w:rPr>
        <w:t>英文名称：Resource</w:t>
      </w:r>
      <w:r w:rsidRPr="00A11387">
        <w:t>Category</w:t>
      </w:r>
      <w:r>
        <w:rPr>
          <w:rFonts w:hint="eastAsia"/>
        </w:rPr>
        <w:t>。</w:t>
      </w:r>
    </w:p>
    <w:p w14:paraId="55D99D52" w14:textId="77777777" w:rsidR="008C26B2" w:rsidRDefault="008C26B2" w:rsidP="008C26B2">
      <w:pPr>
        <w:pStyle w:val="ac"/>
      </w:pPr>
      <w:r>
        <w:rPr>
          <w:rFonts w:hint="eastAsia"/>
        </w:rPr>
        <w:t>数据类型：复合型。</w:t>
      </w:r>
    </w:p>
    <w:p w14:paraId="18752FA1" w14:textId="77777777" w:rsidR="008C26B2" w:rsidRPr="00433E61" w:rsidRDefault="008C26B2" w:rsidP="008C26B2">
      <w:pPr>
        <w:pStyle w:val="ac"/>
      </w:pPr>
      <w:r>
        <w:rPr>
          <w:rFonts w:hint="eastAsia"/>
        </w:rPr>
        <w:t>短    名：resCat。</w:t>
      </w:r>
    </w:p>
    <w:p w14:paraId="62B0E8FC"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w:t>
      </w:r>
      <w:r>
        <w:rPr>
          <w:rFonts w:hint="eastAsia"/>
        </w:rPr>
        <w:t>。</w:t>
      </w:r>
    </w:p>
    <w:p w14:paraId="323FC2D7" w14:textId="63B1EFB7" w:rsidR="00490B0B" w:rsidRDefault="008C26B2" w:rsidP="00626D07">
      <w:pPr>
        <w:pStyle w:val="ac"/>
        <w:jc w:val="left"/>
      </w:pPr>
      <w:r w:rsidRPr="008F180E">
        <w:rPr>
          <w:rFonts w:hint="eastAsia"/>
        </w:rPr>
        <w:t>说</w:t>
      </w:r>
      <w:r>
        <w:rPr>
          <w:rFonts w:hint="eastAsia"/>
        </w:rPr>
        <w:t xml:space="preserve">    </w:t>
      </w:r>
      <w:r w:rsidRPr="008F180E">
        <w:rPr>
          <w:rFonts w:hint="eastAsia"/>
        </w:rPr>
        <w:t>明：</w:t>
      </w:r>
      <w:r w:rsidRPr="00A11387">
        <w:rPr>
          <w:rFonts w:hint="eastAsia"/>
        </w:rPr>
        <w:t>资源分类的目的是建立</w:t>
      </w:r>
      <w:r>
        <w:rPr>
          <w:rFonts w:hint="eastAsia"/>
        </w:rPr>
        <w:t>海洋科学数据的</w:t>
      </w:r>
      <w:r w:rsidRPr="00A11387">
        <w:rPr>
          <w:rFonts w:hint="eastAsia"/>
        </w:rPr>
        <w:t>查询检索导航树，便于用户按类别快速定位所需信息</w:t>
      </w:r>
      <w:r w:rsidR="00490B0B">
        <w:rPr>
          <w:rFonts w:hint="eastAsia"/>
        </w:rPr>
        <w:t>，包含学科分类和主题分类两个子元素。</w:t>
      </w:r>
    </w:p>
    <w:p w14:paraId="42B42BE6" w14:textId="07844342" w:rsidR="008C26B2" w:rsidRPr="00A11387" w:rsidRDefault="00490B0B" w:rsidP="00490B0B">
      <w:pPr>
        <w:pStyle w:val="3"/>
      </w:pPr>
      <w:bookmarkStart w:id="93" w:name="_Toc73956736"/>
      <w:bookmarkStart w:id="94" w:name="_Toc75445177"/>
      <w:r>
        <w:rPr>
          <w:rFonts w:hint="eastAsia"/>
        </w:rPr>
        <w:t>5.10.1</w:t>
      </w:r>
      <w:r w:rsidR="008C26B2" w:rsidRPr="00A11387">
        <w:rPr>
          <w:rFonts w:hint="eastAsia"/>
        </w:rPr>
        <w:t>学科分类</w:t>
      </w:r>
      <w:bookmarkEnd w:id="93"/>
      <w:bookmarkEnd w:id="94"/>
    </w:p>
    <w:p w14:paraId="1504F651" w14:textId="77777777" w:rsidR="008C26B2" w:rsidRPr="00A11387" w:rsidRDefault="008C26B2" w:rsidP="008C26B2">
      <w:pPr>
        <w:pStyle w:val="ac"/>
      </w:pPr>
      <w:r w:rsidRPr="00A11387">
        <w:rPr>
          <w:rFonts w:hint="eastAsia"/>
        </w:rPr>
        <w:t>定</w:t>
      </w:r>
      <w:r>
        <w:rPr>
          <w:rFonts w:hint="eastAsia"/>
        </w:rPr>
        <w:t xml:space="preserve">    </w:t>
      </w:r>
      <w:r w:rsidRPr="00A11387">
        <w:rPr>
          <w:rFonts w:hint="eastAsia"/>
        </w:rPr>
        <w:t>义：将海洋科学数据</w:t>
      </w:r>
      <w:r>
        <w:rPr>
          <w:rFonts w:hint="eastAsia"/>
        </w:rPr>
        <w:t>按照所属学科进行分类。</w:t>
      </w:r>
    </w:p>
    <w:p w14:paraId="7A6A3A25" w14:textId="77777777" w:rsidR="008C26B2" w:rsidRDefault="008C26B2" w:rsidP="008C26B2">
      <w:pPr>
        <w:pStyle w:val="ac"/>
      </w:pPr>
      <w:r w:rsidRPr="00A11387">
        <w:rPr>
          <w:rFonts w:hint="eastAsia"/>
        </w:rPr>
        <w:t>英文名称：SubjectCategory</w:t>
      </w:r>
      <w:r>
        <w:rPr>
          <w:rFonts w:hint="eastAsia"/>
        </w:rPr>
        <w:t>。</w:t>
      </w:r>
    </w:p>
    <w:p w14:paraId="58458A89" w14:textId="77777777" w:rsidR="008C26B2" w:rsidRDefault="008C26B2" w:rsidP="008C26B2">
      <w:pPr>
        <w:pStyle w:val="ac"/>
      </w:pPr>
      <w:r>
        <w:rPr>
          <w:rFonts w:hint="eastAsia"/>
        </w:rPr>
        <w:t>数据类型：字符串。</w:t>
      </w:r>
    </w:p>
    <w:p w14:paraId="7EE09596"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08D7AA4F" w14:textId="77777777" w:rsidR="008C26B2" w:rsidRPr="00433E61" w:rsidRDefault="008C26B2" w:rsidP="008C26B2">
      <w:pPr>
        <w:pStyle w:val="ac"/>
      </w:pPr>
      <w:r>
        <w:rPr>
          <w:rFonts w:hint="eastAsia"/>
        </w:rPr>
        <w:t>短    名：subCat。</w:t>
      </w:r>
    </w:p>
    <w:p w14:paraId="54AD5444" w14:textId="77777777" w:rsidR="008C26B2" w:rsidRPr="00A11387" w:rsidRDefault="008C26B2" w:rsidP="008C26B2">
      <w:pPr>
        <w:pStyle w:val="ac"/>
      </w:pPr>
      <w:r w:rsidRPr="00A11387">
        <w:rPr>
          <w:rFonts w:hint="eastAsia"/>
        </w:rPr>
        <w:t>注</w:t>
      </w:r>
      <w:r>
        <w:rPr>
          <w:rFonts w:hint="eastAsia"/>
        </w:rPr>
        <w:t xml:space="preserve">    </w:t>
      </w:r>
      <w:r w:rsidRPr="00A11387">
        <w:rPr>
          <w:rFonts w:hint="eastAsia"/>
        </w:rPr>
        <w:t>解：必选项，最大出现次数为3</w:t>
      </w:r>
      <w:r>
        <w:rPr>
          <w:rFonts w:hint="eastAsia"/>
        </w:rPr>
        <w:t>。</w:t>
      </w:r>
    </w:p>
    <w:p w14:paraId="18869E0E" w14:textId="77777777" w:rsidR="008C26B2" w:rsidRPr="00A11387" w:rsidRDefault="008C26B2" w:rsidP="008C26B2">
      <w:pPr>
        <w:pStyle w:val="ac"/>
      </w:pPr>
      <w:r w:rsidRPr="00A11387">
        <w:rPr>
          <w:rFonts w:hint="eastAsia"/>
        </w:rPr>
        <w:t>说</w:t>
      </w:r>
      <w:r>
        <w:rPr>
          <w:rFonts w:hint="eastAsia"/>
        </w:rPr>
        <w:t xml:space="preserve">    </w:t>
      </w:r>
      <w:r w:rsidRPr="00A11387">
        <w:rPr>
          <w:rFonts w:hint="eastAsia"/>
        </w:rPr>
        <w:t>明：根据GB/T 13745-2009《中华人民共和国学科分类与代码国家标准》</w:t>
      </w:r>
      <w:r>
        <w:rPr>
          <w:rFonts w:hint="eastAsia"/>
        </w:rPr>
        <w:t>，按照科技资源所属一级学科填写。学科名称之间的间隔字符采用空格。</w:t>
      </w:r>
    </w:p>
    <w:p w14:paraId="7F6A4165" w14:textId="0EEB954F" w:rsidR="008C26B2" w:rsidRPr="00A11387" w:rsidRDefault="00490B0B" w:rsidP="00490B0B">
      <w:pPr>
        <w:pStyle w:val="3"/>
      </w:pPr>
      <w:bookmarkStart w:id="95" w:name="_Toc73956737"/>
      <w:bookmarkStart w:id="96" w:name="_Toc75445178"/>
      <w:r>
        <w:rPr>
          <w:rFonts w:hint="eastAsia"/>
        </w:rPr>
        <w:lastRenderedPageBreak/>
        <w:t>5.10.2</w:t>
      </w:r>
      <w:r w:rsidR="008C26B2" w:rsidRPr="00A11387">
        <w:rPr>
          <w:rFonts w:hint="eastAsia"/>
        </w:rPr>
        <w:t>主题分类</w:t>
      </w:r>
      <w:bookmarkEnd w:id="95"/>
      <w:bookmarkEnd w:id="96"/>
    </w:p>
    <w:p w14:paraId="2A5BB661" w14:textId="77777777" w:rsidR="008C26B2" w:rsidRPr="00A11387" w:rsidRDefault="008C26B2" w:rsidP="008C26B2">
      <w:pPr>
        <w:pStyle w:val="ac"/>
      </w:pPr>
      <w:r w:rsidRPr="00A11387">
        <w:rPr>
          <w:rFonts w:hint="eastAsia"/>
        </w:rPr>
        <w:t>定</w:t>
      </w:r>
      <w:r>
        <w:rPr>
          <w:rFonts w:hint="eastAsia"/>
        </w:rPr>
        <w:t xml:space="preserve">    </w:t>
      </w:r>
      <w:r w:rsidRPr="00A11387">
        <w:rPr>
          <w:rFonts w:hint="eastAsia"/>
        </w:rPr>
        <w:t>义：按照海洋科学数据</w:t>
      </w:r>
      <w:r>
        <w:rPr>
          <w:rFonts w:hint="eastAsia"/>
        </w:rPr>
        <w:t>的特色将其划分为不同的类别。</w:t>
      </w:r>
    </w:p>
    <w:p w14:paraId="1B70764A" w14:textId="77777777" w:rsidR="008C26B2" w:rsidRDefault="008C26B2" w:rsidP="008C26B2">
      <w:pPr>
        <w:pStyle w:val="ac"/>
      </w:pPr>
      <w:r w:rsidRPr="00A11387">
        <w:rPr>
          <w:rFonts w:hint="eastAsia"/>
        </w:rPr>
        <w:t>英文名称：ThemeCategory</w:t>
      </w:r>
      <w:r>
        <w:rPr>
          <w:rFonts w:hint="eastAsia"/>
        </w:rPr>
        <w:t>。</w:t>
      </w:r>
    </w:p>
    <w:p w14:paraId="4476C08F" w14:textId="77777777" w:rsidR="008C26B2" w:rsidRDefault="008C26B2" w:rsidP="008C26B2">
      <w:pPr>
        <w:pStyle w:val="ac"/>
      </w:pPr>
      <w:r>
        <w:rPr>
          <w:rFonts w:hint="eastAsia"/>
        </w:rPr>
        <w:t>数据类型：字符串。</w:t>
      </w:r>
    </w:p>
    <w:p w14:paraId="1AC61953"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3CC643CB" w14:textId="52B5C1D8" w:rsidR="008C26B2" w:rsidRPr="00433E61" w:rsidRDefault="008C26B2" w:rsidP="008C26B2">
      <w:pPr>
        <w:pStyle w:val="ac"/>
      </w:pPr>
      <w:r>
        <w:rPr>
          <w:rFonts w:hint="eastAsia"/>
        </w:rPr>
        <w:t>短    名：</w:t>
      </w:r>
      <w:r w:rsidR="003440F3">
        <w:t>the</w:t>
      </w:r>
      <w:r>
        <w:rPr>
          <w:rFonts w:hint="eastAsia"/>
        </w:rPr>
        <w:t>Cat。</w:t>
      </w:r>
    </w:p>
    <w:p w14:paraId="1D2396E5" w14:textId="77777777" w:rsidR="008C26B2" w:rsidRPr="00A11387" w:rsidRDefault="008C26B2" w:rsidP="008C26B2">
      <w:pPr>
        <w:pStyle w:val="ac"/>
      </w:pPr>
      <w:r w:rsidRPr="00A11387">
        <w:rPr>
          <w:rFonts w:hint="eastAsia"/>
        </w:rPr>
        <w:t>注</w:t>
      </w:r>
      <w:r>
        <w:rPr>
          <w:rFonts w:hint="eastAsia"/>
        </w:rPr>
        <w:t xml:space="preserve">    </w:t>
      </w:r>
      <w:r w:rsidRPr="00A11387">
        <w:rPr>
          <w:rFonts w:hint="eastAsia"/>
        </w:rPr>
        <w:t>解：选填项，最大出现次数为3</w:t>
      </w:r>
      <w:r>
        <w:rPr>
          <w:rFonts w:hint="eastAsia"/>
        </w:rPr>
        <w:t>。</w:t>
      </w:r>
    </w:p>
    <w:p w14:paraId="796081FD" w14:textId="77777777" w:rsidR="008C26B2" w:rsidRPr="00A11387" w:rsidRDefault="008C26B2" w:rsidP="008C26B2">
      <w:pPr>
        <w:pStyle w:val="ac"/>
      </w:pPr>
      <w:r w:rsidRPr="00A11387">
        <w:rPr>
          <w:rFonts w:hint="eastAsia"/>
        </w:rPr>
        <w:t>说</w:t>
      </w:r>
      <w:r>
        <w:rPr>
          <w:rFonts w:hint="eastAsia"/>
        </w:rPr>
        <w:t xml:space="preserve">    </w:t>
      </w:r>
      <w:r w:rsidRPr="00A11387">
        <w:rPr>
          <w:rFonts w:hint="eastAsia"/>
        </w:rPr>
        <w:t>明：按照海洋科学数据的类型或者本学科领域特点建立主题分类体系，包括实测数据、预报分析数据和海洋专题信息产品</w:t>
      </w:r>
      <w:r>
        <w:rPr>
          <w:rFonts w:hint="eastAsia"/>
        </w:rPr>
        <w:t>。主题词之间的间隔字符采用空格。</w:t>
      </w:r>
    </w:p>
    <w:p w14:paraId="0667CCF6"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97" w:name="_Toc43124338"/>
      <w:bookmarkStart w:id="98" w:name="_Toc75445179"/>
      <w:r w:rsidRPr="008C26B2">
        <w:rPr>
          <w:rFonts w:ascii="黑体" w:eastAsia="黑体" w:hAnsi="黑体" w:cs="Times New Roman" w:hint="eastAsia"/>
          <w:b w:val="0"/>
          <w:sz w:val="21"/>
          <w:szCs w:val="21"/>
        </w:rPr>
        <w:t>5.1</w:t>
      </w:r>
      <w:r w:rsidRPr="008C26B2">
        <w:rPr>
          <w:rFonts w:ascii="黑体" w:eastAsia="黑体" w:hAnsi="黑体" w:cs="Times New Roman"/>
          <w:b w:val="0"/>
          <w:sz w:val="21"/>
          <w:szCs w:val="21"/>
        </w:rPr>
        <w:t>1</w:t>
      </w:r>
      <w:r w:rsidRPr="008C26B2">
        <w:rPr>
          <w:rFonts w:ascii="黑体" w:eastAsia="黑体" w:hAnsi="黑体" w:cs="Times New Roman" w:hint="eastAsia"/>
          <w:b w:val="0"/>
          <w:sz w:val="21"/>
          <w:szCs w:val="21"/>
        </w:rPr>
        <w:t>服务机构</w:t>
      </w:r>
      <w:bookmarkEnd w:id="97"/>
      <w:bookmarkEnd w:id="98"/>
    </w:p>
    <w:p w14:paraId="572EAB32" w14:textId="77777777" w:rsidR="008C26B2" w:rsidRPr="00757857" w:rsidRDefault="008C26B2" w:rsidP="008C26B2">
      <w:pPr>
        <w:pStyle w:val="ac"/>
      </w:pPr>
      <w:r w:rsidRPr="00757857">
        <w:rPr>
          <w:rFonts w:hint="eastAsia"/>
        </w:rPr>
        <w:t>定</w:t>
      </w:r>
      <w:r>
        <w:rPr>
          <w:rFonts w:hint="eastAsia"/>
        </w:rPr>
        <w:t xml:space="preserve">    </w:t>
      </w:r>
      <w:r w:rsidRPr="00757857">
        <w:rPr>
          <w:rFonts w:hint="eastAsia"/>
        </w:rPr>
        <w:t>义：提供</w:t>
      </w:r>
      <w:r>
        <w:rPr>
          <w:rFonts w:hint="eastAsia"/>
        </w:rPr>
        <w:t>海洋科学数据</w:t>
      </w:r>
      <w:r w:rsidRPr="00757857">
        <w:rPr>
          <w:rFonts w:hint="eastAsia"/>
        </w:rPr>
        <w:t>及相关服务的法人单位</w:t>
      </w:r>
      <w:r>
        <w:rPr>
          <w:rFonts w:hint="eastAsia"/>
        </w:rPr>
        <w:t>、分中心或数据节点。</w:t>
      </w:r>
    </w:p>
    <w:p w14:paraId="346A6EFD" w14:textId="77777777" w:rsidR="008C26B2" w:rsidRDefault="008C26B2" w:rsidP="008C26B2">
      <w:pPr>
        <w:pStyle w:val="ac"/>
      </w:pPr>
      <w:r w:rsidRPr="00757857">
        <w:rPr>
          <w:rFonts w:hint="eastAsia"/>
        </w:rPr>
        <w:t>英文名称：</w:t>
      </w:r>
      <w:r>
        <w:rPr>
          <w:rFonts w:hint="eastAsia"/>
        </w:rPr>
        <w:t>ServiceOrganization。</w:t>
      </w:r>
    </w:p>
    <w:p w14:paraId="7230A0DF" w14:textId="77777777" w:rsidR="008C26B2" w:rsidRDefault="008C26B2" w:rsidP="008C26B2">
      <w:pPr>
        <w:pStyle w:val="ac"/>
      </w:pPr>
      <w:r>
        <w:rPr>
          <w:rFonts w:hint="eastAsia"/>
        </w:rPr>
        <w:t>数据类型：复合型。</w:t>
      </w:r>
    </w:p>
    <w:p w14:paraId="4E98775C" w14:textId="77777777" w:rsidR="008C26B2" w:rsidRPr="00757857" w:rsidRDefault="008C26B2" w:rsidP="008C26B2">
      <w:pPr>
        <w:pStyle w:val="ac"/>
      </w:pPr>
      <w:r>
        <w:rPr>
          <w:rFonts w:hint="eastAsia"/>
        </w:rPr>
        <w:t>短    名：serOrg。</w:t>
      </w:r>
    </w:p>
    <w:p w14:paraId="4A27D113"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解：必选项，最大出现次数为1</w:t>
      </w:r>
      <w:r>
        <w:rPr>
          <w:rFonts w:hint="eastAsia"/>
        </w:rPr>
        <w:t>。</w:t>
      </w:r>
    </w:p>
    <w:p w14:paraId="75019CE9" w14:textId="50194333" w:rsidR="00490B0B" w:rsidRPr="00490B0B" w:rsidRDefault="008C26B2" w:rsidP="008C26B2">
      <w:pPr>
        <w:pStyle w:val="ac"/>
      </w:pPr>
      <w:r w:rsidRPr="00757857">
        <w:rPr>
          <w:rFonts w:hint="eastAsia"/>
        </w:rPr>
        <w:t>说</w:t>
      </w:r>
      <w:r>
        <w:rPr>
          <w:rFonts w:hint="eastAsia"/>
        </w:rPr>
        <w:t xml:space="preserve">    </w:t>
      </w:r>
      <w:r w:rsidRPr="00757857">
        <w:rPr>
          <w:rFonts w:hint="eastAsia"/>
        </w:rPr>
        <w:t>明：服务机构是提供</w:t>
      </w:r>
      <w:r w:rsidR="00490B0B">
        <w:rPr>
          <w:rFonts w:hint="eastAsia"/>
        </w:rPr>
        <w:t>海洋科学数据或对接服务的单位，为用户提供线上或线下的资源服务，包含服务机构名称、服务机构通信地址、</w:t>
      </w:r>
      <w:r w:rsidR="00490B0B" w:rsidRPr="00757857">
        <w:rPr>
          <w:rFonts w:hint="eastAsia"/>
        </w:rPr>
        <w:t>服务机构邮政编码</w:t>
      </w:r>
      <w:r w:rsidR="00490B0B">
        <w:rPr>
          <w:rFonts w:hint="eastAsia"/>
        </w:rPr>
        <w:t>、</w:t>
      </w:r>
      <w:r w:rsidR="00490B0B" w:rsidRPr="00757857">
        <w:rPr>
          <w:rFonts w:hint="eastAsia"/>
        </w:rPr>
        <w:t>服务机构联系电话</w:t>
      </w:r>
      <w:r w:rsidR="00490B0B">
        <w:rPr>
          <w:rFonts w:hint="eastAsia"/>
        </w:rPr>
        <w:t>和</w:t>
      </w:r>
      <w:r w:rsidR="00490B0B" w:rsidRPr="00757857">
        <w:rPr>
          <w:rFonts w:hint="eastAsia"/>
        </w:rPr>
        <w:t>服务机构电子信箱</w:t>
      </w:r>
      <w:r w:rsidR="00490B0B">
        <w:rPr>
          <w:rFonts w:hint="eastAsia"/>
        </w:rPr>
        <w:t>等五个子元素。</w:t>
      </w:r>
    </w:p>
    <w:p w14:paraId="7F5AC74B" w14:textId="1FFF79F6" w:rsidR="008C26B2" w:rsidRPr="00757857" w:rsidRDefault="00490B0B" w:rsidP="00490B0B">
      <w:pPr>
        <w:pStyle w:val="3"/>
      </w:pPr>
      <w:bookmarkStart w:id="99" w:name="_Toc73956739"/>
      <w:bookmarkStart w:id="100" w:name="_Toc75445180"/>
      <w:r>
        <w:rPr>
          <w:rFonts w:hint="eastAsia"/>
        </w:rPr>
        <w:t>5</w:t>
      </w:r>
      <w:r>
        <w:t>.11.1</w:t>
      </w:r>
      <w:r w:rsidR="008C26B2" w:rsidRPr="00757857">
        <w:rPr>
          <w:rFonts w:hint="eastAsia"/>
        </w:rPr>
        <w:t>服务机构名称</w:t>
      </w:r>
      <w:bookmarkEnd w:id="99"/>
      <w:bookmarkEnd w:id="100"/>
    </w:p>
    <w:p w14:paraId="589C8753" w14:textId="77777777" w:rsidR="008C26B2" w:rsidRPr="00757857" w:rsidRDefault="008C26B2" w:rsidP="008C26B2">
      <w:pPr>
        <w:pStyle w:val="ac"/>
      </w:pPr>
      <w:r w:rsidRPr="00757857">
        <w:rPr>
          <w:rFonts w:hint="eastAsia"/>
        </w:rPr>
        <w:t>定</w:t>
      </w:r>
      <w:r>
        <w:rPr>
          <w:rFonts w:hint="eastAsia"/>
        </w:rPr>
        <w:t xml:space="preserve">    义：服务机构的组织机构名称。</w:t>
      </w:r>
    </w:p>
    <w:p w14:paraId="08005765" w14:textId="77777777" w:rsidR="008C26B2" w:rsidRDefault="008C26B2" w:rsidP="008C26B2">
      <w:pPr>
        <w:pStyle w:val="ac"/>
      </w:pPr>
      <w:r w:rsidRPr="00757857">
        <w:rPr>
          <w:rFonts w:hint="eastAsia"/>
        </w:rPr>
        <w:t>英文名称：OrganizationName</w:t>
      </w:r>
      <w:r>
        <w:rPr>
          <w:rFonts w:hint="eastAsia"/>
        </w:rPr>
        <w:t>。</w:t>
      </w:r>
    </w:p>
    <w:p w14:paraId="102561CF" w14:textId="77777777" w:rsidR="008C26B2" w:rsidRDefault="008C26B2" w:rsidP="008C26B2">
      <w:pPr>
        <w:pStyle w:val="ac"/>
      </w:pPr>
      <w:r>
        <w:rPr>
          <w:rFonts w:hint="eastAsia"/>
        </w:rPr>
        <w:t>数据类型：字符串。</w:t>
      </w:r>
    </w:p>
    <w:p w14:paraId="05260ACF"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1F795B0D" w14:textId="77777777" w:rsidR="008C26B2" w:rsidRPr="00757857" w:rsidRDefault="008C26B2" w:rsidP="008C26B2">
      <w:pPr>
        <w:pStyle w:val="ac"/>
      </w:pPr>
      <w:r>
        <w:rPr>
          <w:rFonts w:hint="eastAsia"/>
        </w:rPr>
        <w:t>短    名：orgName。</w:t>
      </w:r>
    </w:p>
    <w:p w14:paraId="0DA6CFE0"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解：必选项，最大出现次数为1</w:t>
      </w:r>
      <w:r>
        <w:rPr>
          <w:rFonts w:hint="eastAsia"/>
        </w:rPr>
        <w:t>。</w:t>
      </w:r>
    </w:p>
    <w:p w14:paraId="53818929" w14:textId="77777777" w:rsidR="008C26B2" w:rsidRPr="00757857" w:rsidRDefault="008C26B2" w:rsidP="008C26B2">
      <w:pPr>
        <w:pStyle w:val="ac"/>
      </w:pPr>
      <w:r w:rsidRPr="00757857">
        <w:rPr>
          <w:rFonts w:hint="eastAsia"/>
        </w:rPr>
        <w:t>说</w:t>
      </w:r>
      <w:r>
        <w:rPr>
          <w:rFonts w:hint="eastAsia"/>
        </w:rPr>
        <w:t xml:space="preserve">    </w:t>
      </w:r>
      <w:r w:rsidRPr="00757857">
        <w:rPr>
          <w:rFonts w:hint="eastAsia"/>
        </w:rPr>
        <w:t>明：采用统</w:t>
      </w:r>
      <w:r>
        <w:rPr>
          <w:rFonts w:hint="eastAsia"/>
        </w:rPr>
        <w:t>一社会信用代码证书上的法人单位名称，不得使用简称。</w:t>
      </w:r>
    </w:p>
    <w:p w14:paraId="2B77B9FF" w14:textId="7676D2F0" w:rsidR="008C26B2" w:rsidRPr="00757857" w:rsidRDefault="00490B0B" w:rsidP="00490B0B">
      <w:pPr>
        <w:pStyle w:val="3"/>
      </w:pPr>
      <w:bookmarkStart w:id="101" w:name="_Toc73956740"/>
      <w:bookmarkStart w:id="102" w:name="_Toc75445181"/>
      <w:r>
        <w:rPr>
          <w:rFonts w:hint="eastAsia"/>
        </w:rPr>
        <w:t>5</w:t>
      </w:r>
      <w:r>
        <w:t>.11.2</w:t>
      </w:r>
      <w:r w:rsidR="008C26B2" w:rsidRPr="00757857">
        <w:rPr>
          <w:rFonts w:hint="eastAsia"/>
        </w:rPr>
        <w:t>服务机构通信地址</w:t>
      </w:r>
      <w:bookmarkEnd w:id="101"/>
      <w:bookmarkEnd w:id="102"/>
    </w:p>
    <w:p w14:paraId="2B2725C8" w14:textId="77777777" w:rsidR="008C26B2" w:rsidRPr="00757857" w:rsidRDefault="008C26B2" w:rsidP="008C26B2">
      <w:pPr>
        <w:pStyle w:val="ac"/>
      </w:pPr>
      <w:r w:rsidRPr="00757857">
        <w:rPr>
          <w:rFonts w:hint="eastAsia"/>
        </w:rPr>
        <w:t>定</w:t>
      </w:r>
      <w:r>
        <w:rPr>
          <w:rFonts w:hint="eastAsia"/>
        </w:rPr>
        <w:t xml:space="preserve">    义：与服务机构联系的通信地址。</w:t>
      </w:r>
    </w:p>
    <w:p w14:paraId="17E141B3" w14:textId="77777777" w:rsidR="008C26B2" w:rsidRDefault="008C26B2" w:rsidP="008C26B2">
      <w:pPr>
        <w:pStyle w:val="ac"/>
      </w:pPr>
      <w:r w:rsidRPr="00757857">
        <w:rPr>
          <w:rFonts w:hint="eastAsia"/>
        </w:rPr>
        <w:t>英文名称：OrganizationAddress</w:t>
      </w:r>
      <w:r>
        <w:rPr>
          <w:rFonts w:hint="eastAsia"/>
        </w:rPr>
        <w:t>。</w:t>
      </w:r>
    </w:p>
    <w:p w14:paraId="37A233EA" w14:textId="77777777" w:rsidR="008C26B2" w:rsidRDefault="008C26B2" w:rsidP="008C26B2">
      <w:pPr>
        <w:pStyle w:val="ac"/>
      </w:pPr>
      <w:r>
        <w:rPr>
          <w:rFonts w:hint="eastAsia"/>
        </w:rPr>
        <w:t>数据类型：字符串。</w:t>
      </w:r>
    </w:p>
    <w:p w14:paraId="64AE6136"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10D44038" w14:textId="77777777" w:rsidR="008C26B2" w:rsidRPr="00757857" w:rsidRDefault="008C26B2" w:rsidP="008C26B2">
      <w:pPr>
        <w:pStyle w:val="ac"/>
      </w:pPr>
      <w:r>
        <w:rPr>
          <w:rFonts w:hint="eastAsia"/>
        </w:rPr>
        <w:t>短    名：orgAdr。</w:t>
      </w:r>
    </w:p>
    <w:p w14:paraId="39B05187"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解：必选项，最大出现次数为1</w:t>
      </w:r>
      <w:r>
        <w:rPr>
          <w:rFonts w:hint="eastAsia"/>
        </w:rPr>
        <w:t>。</w:t>
      </w:r>
    </w:p>
    <w:p w14:paraId="3C346FD3" w14:textId="77777777" w:rsidR="008C26B2" w:rsidRPr="00757857" w:rsidRDefault="008C26B2" w:rsidP="008C26B2">
      <w:pPr>
        <w:pStyle w:val="ac"/>
      </w:pPr>
      <w:r w:rsidRPr="00757857">
        <w:rPr>
          <w:rFonts w:hint="eastAsia"/>
        </w:rPr>
        <w:t>说</w:t>
      </w:r>
      <w:r>
        <w:rPr>
          <w:rFonts w:hint="eastAsia"/>
        </w:rPr>
        <w:t xml:space="preserve">    </w:t>
      </w:r>
      <w:r w:rsidRPr="00757857">
        <w:rPr>
          <w:rFonts w:hint="eastAsia"/>
        </w:rPr>
        <w:t>明：服务机构通信地址确保可以收到邮件，字符长度不少于10个中文字符，不超过255</w:t>
      </w:r>
      <w:r>
        <w:rPr>
          <w:rFonts w:hint="eastAsia"/>
        </w:rPr>
        <w:t>个中文字符。</w:t>
      </w:r>
    </w:p>
    <w:p w14:paraId="42B2CBF1" w14:textId="14EAF086" w:rsidR="008C26B2" w:rsidRPr="00757857" w:rsidRDefault="00490B0B" w:rsidP="00490B0B">
      <w:pPr>
        <w:pStyle w:val="3"/>
      </w:pPr>
      <w:bookmarkStart w:id="103" w:name="_Toc73956741"/>
      <w:bookmarkStart w:id="104" w:name="_Toc75445182"/>
      <w:r>
        <w:rPr>
          <w:rFonts w:hint="eastAsia"/>
        </w:rPr>
        <w:lastRenderedPageBreak/>
        <w:t>5</w:t>
      </w:r>
      <w:r>
        <w:t>.11.3</w:t>
      </w:r>
      <w:r w:rsidR="008C26B2" w:rsidRPr="00757857">
        <w:rPr>
          <w:rFonts w:hint="eastAsia"/>
        </w:rPr>
        <w:t>服务机构邮政编码</w:t>
      </w:r>
      <w:bookmarkEnd w:id="103"/>
      <w:bookmarkEnd w:id="104"/>
    </w:p>
    <w:p w14:paraId="6046B1AB" w14:textId="77777777" w:rsidR="008C26B2" w:rsidRPr="00757857" w:rsidRDefault="008C26B2" w:rsidP="008C26B2">
      <w:pPr>
        <w:pStyle w:val="ac"/>
      </w:pPr>
      <w:r>
        <w:rPr>
          <w:rFonts w:hint="eastAsia"/>
        </w:rPr>
        <w:t>定    义：与服务机构通信地址相对应的邮政编码。</w:t>
      </w:r>
    </w:p>
    <w:p w14:paraId="131AD427" w14:textId="77777777" w:rsidR="008C26B2" w:rsidRDefault="008C26B2" w:rsidP="008C26B2">
      <w:pPr>
        <w:pStyle w:val="ac"/>
      </w:pPr>
      <w:r w:rsidRPr="00757857">
        <w:rPr>
          <w:rFonts w:hint="eastAsia"/>
        </w:rPr>
        <w:t>英文名称：PostalCode</w:t>
      </w:r>
      <w:r>
        <w:rPr>
          <w:rFonts w:hint="eastAsia"/>
        </w:rPr>
        <w:t>。</w:t>
      </w:r>
    </w:p>
    <w:p w14:paraId="07498648" w14:textId="77777777" w:rsidR="008C26B2" w:rsidRDefault="008C26B2" w:rsidP="008C26B2">
      <w:pPr>
        <w:pStyle w:val="ac"/>
      </w:pPr>
      <w:r>
        <w:rPr>
          <w:rFonts w:hint="eastAsia"/>
        </w:rPr>
        <w:t>数据类型：字符串。</w:t>
      </w:r>
    </w:p>
    <w:p w14:paraId="2AB12EC8"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6A5C7217" w14:textId="77777777" w:rsidR="008C26B2" w:rsidRPr="00757857" w:rsidRDefault="008C26B2" w:rsidP="008C26B2">
      <w:pPr>
        <w:pStyle w:val="ac"/>
      </w:pPr>
      <w:r>
        <w:rPr>
          <w:rFonts w:hint="eastAsia"/>
        </w:rPr>
        <w:t>短    名：</w:t>
      </w:r>
      <w:r>
        <w:t>posCod</w:t>
      </w:r>
      <w:r>
        <w:rPr>
          <w:rFonts w:hint="eastAsia"/>
        </w:rPr>
        <w:t>。</w:t>
      </w:r>
    </w:p>
    <w:p w14:paraId="7791C879"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解：必选项，最大出现次数为1</w:t>
      </w:r>
      <w:r>
        <w:rPr>
          <w:rFonts w:hint="eastAsia"/>
        </w:rPr>
        <w:t>。</w:t>
      </w:r>
    </w:p>
    <w:p w14:paraId="2EC4CE48" w14:textId="77777777" w:rsidR="008C26B2" w:rsidRPr="00757857" w:rsidRDefault="008C26B2" w:rsidP="00626D07">
      <w:pPr>
        <w:pStyle w:val="ac"/>
        <w:jc w:val="left"/>
      </w:pPr>
      <w:r w:rsidRPr="00757857">
        <w:rPr>
          <w:rFonts w:hint="eastAsia"/>
        </w:rPr>
        <w:t>说</w:t>
      </w:r>
      <w:r>
        <w:rPr>
          <w:rFonts w:hint="eastAsia"/>
        </w:rPr>
        <w:t xml:space="preserve">    </w:t>
      </w:r>
      <w:r w:rsidRPr="00757857">
        <w:rPr>
          <w:rFonts w:hint="eastAsia"/>
        </w:rPr>
        <w:t>明：服务机构邮政编码按国家邮政局的相关文件填写，字段长度为6</w:t>
      </w:r>
      <w:r>
        <w:rPr>
          <w:rFonts w:hint="eastAsia"/>
        </w:rPr>
        <w:t>。</w:t>
      </w:r>
    </w:p>
    <w:p w14:paraId="4F2A719A" w14:textId="61F19922" w:rsidR="008C26B2" w:rsidRPr="00757857" w:rsidRDefault="00490B0B" w:rsidP="00490B0B">
      <w:pPr>
        <w:pStyle w:val="3"/>
      </w:pPr>
      <w:bookmarkStart w:id="105" w:name="_Toc73956742"/>
      <w:bookmarkStart w:id="106" w:name="_Toc75445183"/>
      <w:r>
        <w:rPr>
          <w:rFonts w:hint="eastAsia"/>
        </w:rPr>
        <w:t>5</w:t>
      </w:r>
      <w:r>
        <w:t>.11.4</w:t>
      </w:r>
      <w:r w:rsidR="008C26B2" w:rsidRPr="00757857">
        <w:rPr>
          <w:rFonts w:hint="eastAsia"/>
        </w:rPr>
        <w:t>服务机构联系电话</w:t>
      </w:r>
      <w:bookmarkEnd w:id="105"/>
      <w:bookmarkEnd w:id="106"/>
    </w:p>
    <w:p w14:paraId="2A550BCB" w14:textId="77777777" w:rsidR="008C26B2" w:rsidRPr="00757857" w:rsidRDefault="008C26B2" w:rsidP="008C26B2">
      <w:pPr>
        <w:pStyle w:val="ac"/>
      </w:pPr>
      <w:r w:rsidRPr="00757857">
        <w:rPr>
          <w:rFonts w:hint="eastAsia"/>
        </w:rPr>
        <w:t>定</w:t>
      </w:r>
      <w:r>
        <w:rPr>
          <w:rFonts w:hint="eastAsia"/>
        </w:rPr>
        <w:t xml:space="preserve">    义：服务机构联系人的联系电话。</w:t>
      </w:r>
    </w:p>
    <w:p w14:paraId="1BB24556" w14:textId="77777777" w:rsidR="008C26B2" w:rsidRDefault="008C26B2" w:rsidP="008C26B2">
      <w:pPr>
        <w:pStyle w:val="ac"/>
      </w:pPr>
      <w:r w:rsidRPr="00757857">
        <w:rPr>
          <w:rFonts w:hint="eastAsia"/>
        </w:rPr>
        <w:t>英文名称：PhoneNumber</w:t>
      </w:r>
      <w:r>
        <w:rPr>
          <w:rFonts w:hint="eastAsia"/>
        </w:rPr>
        <w:t>。</w:t>
      </w:r>
    </w:p>
    <w:p w14:paraId="211ABEDF" w14:textId="77777777" w:rsidR="008C26B2" w:rsidRDefault="008C26B2" w:rsidP="008C26B2">
      <w:pPr>
        <w:pStyle w:val="ac"/>
      </w:pPr>
      <w:r>
        <w:rPr>
          <w:rFonts w:hint="eastAsia"/>
        </w:rPr>
        <w:t>数据类型：字符串。</w:t>
      </w:r>
    </w:p>
    <w:p w14:paraId="1A19478E"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56DAE48E" w14:textId="77777777" w:rsidR="008C26B2" w:rsidRPr="00757857" w:rsidRDefault="008C26B2" w:rsidP="008C26B2">
      <w:pPr>
        <w:pStyle w:val="ac"/>
      </w:pPr>
      <w:r>
        <w:rPr>
          <w:rFonts w:hint="eastAsia"/>
        </w:rPr>
        <w:t>短    名：</w:t>
      </w:r>
      <w:r>
        <w:t>phoNub</w:t>
      </w:r>
      <w:r>
        <w:rPr>
          <w:rFonts w:hint="eastAsia"/>
        </w:rPr>
        <w:t>。</w:t>
      </w:r>
    </w:p>
    <w:p w14:paraId="267F10DA"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解：必选项，最大出现次数为N</w:t>
      </w:r>
      <w:r>
        <w:rPr>
          <w:rFonts w:hint="eastAsia"/>
        </w:rPr>
        <w:t>。</w:t>
      </w:r>
    </w:p>
    <w:p w14:paraId="73B638EF" w14:textId="77777777" w:rsidR="008C26B2" w:rsidRPr="00757857" w:rsidRDefault="008C26B2" w:rsidP="008C26B2">
      <w:pPr>
        <w:pStyle w:val="ac"/>
      </w:pPr>
      <w:r w:rsidRPr="00757857">
        <w:rPr>
          <w:rFonts w:hint="eastAsia"/>
        </w:rPr>
        <w:t>说</w:t>
      </w:r>
      <w:r>
        <w:rPr>
          <w:rFonts w:hint="eastAsia"/>
        </w:rPr>
        <w:t xml:space="preserve">    </w:t>
      </w:r>
      <w:r w:rsidRPr="00757857">
        <w:rPr>
          <w:rFonts w:hint="eastAsia"/>
        </w:rPr>
        <w:t>明：服务机构联系电话应填写负责</w:t>
      </w:r>
      <w:r>
        <w:rPr>
          <w:rFonts w:hint="eastAsia"/>
        </w:rPr>
        <w:t>此科学数据</w:t>
      </w:r>
      <w:r w:rsidRPr="00757857">
        <w:rPr>
          <w:rFonts w:hint="eastAsia"/>
        </w:rPr>
        <w:t>的联系人电话，座机号码格式为：（区号 ） +号码+ “-” +分机号。 例如：（010） 58811624-3，手机号码中不得存在分隔符号，例如：13134569232。联系电话的间隔字符采用空格。</w:t>
      </w:r>
    </w:p>
    <w:p w14:paraId="30B31C71" w14:textId="27A8F08A" w:rsidR="008C26B2" w:rsidRPr="00757857" w:rsidRDefault="00490B0B" w:rsidP="00490B0B">
      <w:pPr>
        <w:pStyle w:val="3"/>
      </w:pPr>
      <w:bookmarkStart w:id="107" w:name="_Toc73956743"/>
      <w:bookmarkStart w:id="108" w:name="_Toc75445184"/>
      <w:r>
        <w:rPr>
          <w:rFonts w:hint="eastAsia"/>
        </w:rPr>
        <w:t>5</w:t>
      </w:r>
      <w:r>
        <w:t>.11.5</w:t>
      </w:r>
      <w:r w:rsidR="008C26B2" w:rsidRPr="00757857">
        <w:rPr>
          <w:rFonts w:hint="eastAsia"/>
        </w:rPr>
        <w:t>服务机构电子信箱</w:t>
      </w:r>
      <w:bookmarkEnd w:id="107"/>
      <w:bookmarkEnd w:id="108"/>
    </w:p>
    <w:p w14:paraId="6256D904" w14:textId="77777777" w:rsidR="008C26B2" w:rsidRPr="00757857" w:rsidRDefault="008C26B2" w:rsidP="008C26B2">
      <w:pPr>
        <w:pStyle w:val="ac"/>
      </w:pPr>
      <w:r w:rsidRPr="00757857">
        <w:rPr>
          <w:rFonts w:hint="eastAsia"/>
        </w:rPr>
        <w:t>定</w:t>
      </w:r>
      <w:r>
        <w:rPr>
          <w:rFonts w:hint="eastAsia"/>
        </w:rPr>
        <w:t xml:space="preserve">    义：服务机构联系人的电子邮件地址。</w:t>
      </w:r>
    </w:p>
    <w:p w14:paraId="38D0509C" w14:textId="77777777" w:rsidR="008C26B2" w:rsidRDefault="008C26B2" w:rsidP="008C26B2">
      <w:pPr>
        <w:pStyle w:val="ac"/>
      </w:pPr>
      <w:r w:rsidRPr="00757857">
        <w:rPr>
          <w:rFonts w:hint="eastAsia"/>
        </w:rPr>
        <w:t>英文名称：E-Mail</w:t>
      </w:r>
      <w:r>
        <w:rPr>
          <w:rFonts w:hint="eastAsia"/>
        </w:rPr>
        <w:t>。</w:t>
      </w:r>
    </w:p>
    <w:p w14:paraId="2AB14890" w14:textId="77777777" w:rsidR="008C26B2" w:rsidRDefault="008C26B2" w:rsidP="008C26B2">
      <w:pPr>
        <w:pStyle w:val="ac"/>
      </w:pPr>
      <w:r>
        <w:rPr>
          <w:rFonts w:hint="eastAsia"/>
        </w:rPr>
        <w:t>数据类型：字符串。</w:t>
      </w:r>
    </w:p>
    <w:p w14:paraId="6E39989F"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32A10393" w14:textId="77777777" w:rsidR="008C26B2" w:rsidRPr="00757857" w:rsidRDefault="008C26B2" w:rsidP="008C26B2">
      <w:pPr>
        <w:pStyle w:val="ac"/>
      </w:pPr>
      <w:r>
        <w:rPr>
          <w:rFonts w:hint="eastAsia"/>
        </w:rPr>
        <w:t>短    名：</w:t>
      </w:r>
      <w:r>
        <w:t>e</w:t>
      </w:r>
      <w:r>
        <w:rPr>
          <w:rFonts w:hint="eastAsia"/>
        </w:rPr>
        <w:t>Mail。</w:t>
      </w:r>
    </w:p>
    <w:p w14:paraId="6612E2F6"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解：必选项，最大出现次数为N</w:t>
      </w:r>
      <w:r>
        <w:rPr>
          <w:rFonts w:hint="eastAsia"/>
        </w:rPr>
        <w:t>。</w:t>
      </w:r>
    </w:p>
    <w:p w14:paraId="7D99D8EC" w14:textId="77777777" w:rsidR="008C26B2" w:rsidRDefault="008C26B2" w:rsidP="008C26B2">
      <w:pPr>
        <w:pStyle w:val="ac"/>
      </w:pPr>
      <w:r w:rsidRPr="00757857">
        <w:rPr>
          <w:rFonts w:hint="eastAsia"/>
        </w:rPr>
        <w:t>说</w:t>
      </w:r>
      <w:r>
        <w:rPr>
          <w:rFonts w:hint="eastAsia"/>
        </w:rPr>
        <w:t xml:space="preserve">    </w:t>
      </w:r>
      <w:r w:rsidRPr="00757857">
        <w:rPr>
          <w:rFonts w:hint="eastAsia"/>
        </w:rPr>
        <w:t>明：电子信箱的书写格式为“用户名@域名”</w:t>
      </w:r>
      <w:r>
        <w:rPr>
          <w:rFonts w:hint="eastAsia"/>
        </w:rPr>
        <w:t>。</w:t>
      </w:r>
    </w:p>
    <w:p w14:paraId="1223C29C" w14:textId="77777777" w:rsidR="008C26B2" w:rsidRPr="00757857" w:rsidRDefault="008C26B2" w:rsidP="008C26B2">
      <w:pPr>
        <w:pStyle w:val="ac"/>
      </w:pPr>
      <w:r>
        <w:rPr>
          <w:rFonts w:hint="eastAsia"/>
        </w:rPr>
        <w:t>示    例</w:t>
      </w:r>
      <w:r w:rsidRPr="00757857">
        <w:rPr>
          <w:rFonts w:hint="eastAsia"/>
        </w:rPr>
        <w:t>：</w:t>
      </w:r>
      <w:hyperlink r:id="rId14" w:history="1">
        <w:r w:rsidRPr="008C592F">
          <w:rPr>
            <w:rStyle w:val="a6"/>
            <w:rFonts w:hint="eastAsia"/>
          </w:rPr>
          <w:t>12698@163.com</w:t>
        </w:r>
      </w:hyperlink>
      <w:r>
        <w:rPr>
          <w:rFonts w:hint="eastAsia"/>
        </w:rPr>
        <w:t>。</w:t>
      </w:r>
    </w:p>
    <w:p w14:paraId="00ED8B4E"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109" w:name="_Toc43124339"/>
      <w:bookmarkStart w:id="110" w:name="_Toc75445185"/>
      <w:r w:rsidRPr="008C26B2">
        <w:rPr>
          <w:rFonts w:ascii="黑体" w:eastAsia="黑体" w:hAnsi="黑体" w:cs="Times New Roman" w:hint="eastAsia"/>
          <w:b w:val="0"/>
          <w:sz w:val="21"/>
          <w:szCs w:val="21"/>
        </w:rPr>
        <w:t>5.1</w:t>
      </w:r>
      <w:r w:rsidRPr="008C26B2">
        <w:rPr>
          <w:rFonts w:ascii="黑体" w:eastAsia="黑体" w:hAnsi="黑体" w:cs="Times New Roman"/>
          <w:b w:val="0"/>
          <w:sz w:val="21"/>
          <w:szCs w:val="21"/>
        </w:rPr>
        <w:t>2</w:t>
      </w:r>
      <w:r w:rsidRPr="008C26B2">
        <w:rPr>
          <w:rFonts w:ascii="黑体" w:eastAsia="黑体" w:hAnsi="黑体" w:cs="Times New Roman" w:hint="eastAsia"/>
          <w:b w:val="0"/>
          <w:sz w:val="21"/>
          <w:szCs w:val="21"/>
        </w:rPr>
        <w:t>共享方式</w:t>
      </w:r>
      <w:bookmarkEnd w:id="109"/>
      <w:bookmarkEnd w:id="110"/>
    </w:p>
    <w:p w14:paraId="3405DE64" w14:textId="77777777" w:rsidR="008C26B2" w:rsidRPr="00757857" w:rsidRDefault="008C26B2" w:rsidP="008C26B2">
      <w:pPr>
        <w:pStyle w:val="ac"/>
      </w:pPr>
      <w:r w:rsidRPr="00757857">
        <w:rPr>
          <w:rFonts w:hint="eastAsia"/>
        </w:rPr>
        <w:t>定</w:t>
      </w:r>
      <w:r>
        <w:rPr>
          <w:rFonts w:hint="eastAsia"/>
        </w:rPr>
        <w:t xml:space="preserve">    </w:t>
      </w:r>
      <w:r w:rsidRPr="00757857">
        <w:rPr>
          <w:rFonts w:hint="eastAsia"/>
        </w:rPr>
        <w:t>义：描述资源服务方为客户提供的资源共享方式及共享流</w:t>
      </w:r>
      <w:r>
        <w:rPr>
          <w:rFonts w:hint="eastAsia"/>
        </w:rPr>
        <w:t>程。</w:t>
      </w:r>
    </w:p>
    <w:p w14:paraId="60317EDD" w14:textId="77777777" w:rsidR="008C26B2" w:rsidRDefault="008C26B2" w:rsidP="008C26B2">
      <w:pPr>
        <w:pStyle w:val="ac"/>
      </w:pPr>
      <w:r w:rsidRPr="00757857">
        <w:rPr>
          <w:rFonts w:hint="eastAsia"/>
        </w:rPr>
        <w:t>英文名称：</w:t>
      </w:r>
      <w:r>
        <w:rPr>
          <w:rFonts w:hint="eastAsia"/>
        </w:rPr>
        <w:t>Sharing</w:t>
      </w:r>
      <w:r w:rsidRPr="00757857">
        <w:rPr>
          <w:rFonts w:hint="eastAsia"/>
        </w:rPr>
        <w:t>Mode</w:t>
      </w:r>
      <w:r>
        <w:rPr>
          <w:rFonts w:hint="eastAsia"/>
        </w:rPr>
        <w:t>。</w:t>
      </w:r>
    </w:p>
    <w:p w14:paraId="65DCD623" w14:textId="77777777" w:rsidR="008C26B2" w:rsidRDefault="008C26B2" w:rsidP="008C26B2">
      <w:pPr>
        <w:pStyle w:val="ac"/>
      </w:pPr>
      <w:r>
        <w:rPr>
          <w:rFonts w:hint="eastAsia"/>
        </w:rPr>
        <w:t>数据类型：复合型。</w:t>
      </w:r>
    </w:p>
    <w:p w14:paraId="640FE9CF" w14:textId="77777777" w:rsidR="008C26B2" w:rsidRPr="00757857" w:rsidRDefault="008C26B2" w:rsidP="008C26B2">
      <w:pPr>
        <w:pStyle w:val="ac"/>
      </w:pPr>
      <w:r>
        <w:rPr>
          <w:rFonts w:hint="eastAsia"/>
        </w:rPr>
        <w:t>短    名：shaMode。</w:t>
      </w:r>
    </w:p>
    <w:p w14:paraId="51899605"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解：必选项，最大出现次数为1</w:t>
      </w:r>
      <w:r>
        <w:rPr>
          <w:rFonts w:hint="eastAsia"/>
        </w:rPr>
        <w:t>。</w:t>
      </w:r>
    </w:p>
    <w:p w14:paraId="78C1E07B" w14:textId="2AF6A58F" w:rsidR="008C26B2" w:rsidRPr="00757857" w:rsidRDefault="008C26B2" w:rsidP="008C26B2">
      <w:pPr>
        <w:pStyle w:val="ac"/>
      </w:pPr>
      <w:r w:rsidRPr="00757857">
        <w:rPr>
          <w:rFonts w:hint="eastAsia"/>
        </w:rPr>
        <w:t>说</w:t>
      </w:r>
      <w:r>
        <w:rPr>
          <w:rFonts w:hint="eastAsia"/>
        </w:rPr>
        <w:t xml:space="preserve">    </w:t>
      </w:r>
      <w:r w:rsidRPr="00757857">
        <w:rPr>
          <w:rFonts w:hint="eastAsia"/>
        </w:rPr>
        <w:t>明</w:t>
      </w:r>
      <w:r>
        <w:rPr>
          <w:rFonts w:hint="eastAsia"/>
        </w:rPr>
        <w:t>：</w:t>
      </w:r>
      <w:r w:rsidRPr="00757857">
        <w:rPr>
          <w:rFonts w:hint="eastAsia"/>
        </w:rPr>
        <w:t>对</w:t>
      </w:r>
      <w:r>
        <w:rPr>
          <w:rFonts w:hint="eastAsia"/>
        </w:rPr>
        <w:t>数据共享</w:t>
      </w:r>
      <w:r w:rsidRPr="00757857">
        <w:rPr>
          <w:rFonts w:hint="eastAsia"/>
        </w:rPr>
        <w:t>服务方式的说明，以有助于用户了解</w:t>
      </w:r>
      <w:r w:rsidR="00490B0B">
        <w:rPr>
          <w:rFonts w:hint="eastAsia"/>
        </w:rPr>
        <w:t>海洋科学数据获取的相关信息，包含共享途径、共享范围和收费方式等三个</w:t>
      </w:r>
      <w:r w:rsidRPr="00757857">
        <w:rPr>
          <w:rFonts w:hint="eastAsia"/>
        </w:rPr>
        <w:t>子元素</w:t>
      </w:r>
      <w:r w:rsidR="00490B0B">
        <w:rPr>
          <w:rFonts w:hint="eastAsia"/>
        </w:rPr>
        <w:t>。</w:t>
      </w:r>
    </w:p>
    <w:p w14:paraId="40CDD076" w14:textId="6F61F313" w:rsidR="008C26B2" w:rsidRPr="00757857" w:rsidRDefault="00490B0B" w:rsidP="00490B0B">
      <w:pPr>
        <w:pStyle w:val="3"/>
      </w:pPr>
      <w:bookmarkStart w:id="111" w:name="_Toc73956745"/>
      <w:bookmarkStart w:id="112" w:name="_Toc75445186"/>
      <w:r>
        <w:rPr>
          <w:rFonts w:hint="eastAsia"/>
        </w:rPr>
        <w:lastRenderedPageBreak/>
        <w:t>5</w:t>
      </w:r>
      <w:r>
        <w:t>.12.1</w:t>
      </w:r>
      <w:r w:rsidR="008C26B2" w:rsidRPr="00757857">
        <w:rPr>
          <w:rFonts w:hint="eastAsia"/>
        </w:rPr>
        <w:t>共享途径</w:t>
      </w:r>
      <w:bookmarkEnd w:id="111"/>
      <w:bookmarkEnd w:id="112"/>
    </w:p>
    <w:p w14:paraId="32C3096C" w14:textId="77777777" w:rsidR="008C26B2" w:rsidRPr="00757857" w:rsidRDefault="008C26B2" w:rsidP="008C26B2">
      <w:pPr>
        <w:pStyle w:val="ac"/>
      </w:pPr>
      <w:r w:rsidRPr="00757857">
        <w:rPr>
          <w:rFonts w:hint="eastAsia"/>
        </w:rPr>
        <w:t>定</w:t>
      </w:r>
      <w:r>
        <w:rPr>
          <w:rFonts w:hint="eastAsia"/>
        </w:rPr>
        <w:t xml:space="preserve">    义：访问或获取资源的途径。</w:t>
      </w:r>
    </w:p>
    <w:p w14:paraId="7F4D43CE" w14:textId="77777777" w:rsidR="008C26B2" w:rsidRDefault="008C26B2" w:rsidP="008C26B2">
      <w:pPr>
        <w:pStyle w:val="ac"/>
      </w:pPr>
      <w:r w:rsidRPr="00757857">
        <w:rPr>
          <w:rFonts w:hint="eastAsia"/>
        </w:rPr>
        <w:t>英文名称：SharePathway</w:t>
      </w:r>
      <w:r>
        <w:rPr>
          <w:rFonts w:hint="eastAsia"/>
        </w:rPr>
        <w:t>。</w:t>
      </w:r>
    </w:p>
    <w:p w14:paraId="522F324B" w14:textId="77777777" w:rsidR="008C26B2" w:rsidRDefault="008C26B2" w:rsidP="008C26B2">
      <w:pPr>
        <w:pStyle w:val="ac"/>
      </w:pPr>
      <w:r>
        <w:rPr>
          <w:rFonts w:hint="eastAsia"/>
        </w:rPr>
        <w:t>数据类型：字符串。</w:t>
      </w:r>
    </w:p>
    <w:p w14:paraId="77A935D8"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31838E10" w14:textId="77777777" w:rsidR="008C26B2" w:rsidRPr="00757857" w:rsidRDefault="008C26B2" w:rsidP="008C26B2">
      <w:pPr>
        <w:pStyle w:val="ac"/>
      </w:pPr>
      <w:r>
        <w:rPr>
          <w:rFonts w:hint="eastAsia"/>
        </w:rPr>
        <w:t>短    名：sh</w:t>
      </w:r>
      <w:r>
        <w:t>r</w:t>
      </w:r>
      <w:r>
        <w:rPr>
          <w:rFonts w:hint="eastAsia"/>
        </w:rPr>
        <w:t>Pat。</w:t>
      </w:r>
    </w:p>
    <w:p w14:paraId="1EEDD98D"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解：必选项，最大出现次数为3</w:t>
      </w:r>
      <w:r>
        <w:rPr>
          <w:rFonts w:hint="eastAsia"/>
        </w:rPr>
        <w:t>。</w:t>
      </w:r>
    </w:p>
    <w:p w14:paraId="25BFB29E" w14:textId="77777777" w:rsidR="008C26B2" w:rsidRPr="00757857" w:rsidRDefault="008C26B2" w:rsidP="008C26B2">
      <w:pPr>
        <w:pStyle w:val="ac"/>
      </w:pPr>
      <w:r>
        <w:rPr>
          <w:rFonts w:hint="eastAsia"/>
        </w:rPr>
        <w:t>说    明：共享途径分为线上共享、线下共享和其他三种类型。</w:t>
      </w:r>
    </w:p>
    <w:p w14:paraId="46341A4F" w14:textId="27C484B1" w:rsidR="008C26B2" w:rsidRPr="00757857" w:rsidRDefault="00490B0B" w:rsidP="00490B0B">
      <w:pPr>
        <w:pStyle w:val="3"/>
      </w:pPr>
      <w:bookmarkStart w:id="113" w:name="_Toc73956746"/>
      <w:bookmarkStart w:id="114" w:name="_Toc75445187"/>
      <w:r>
        <w:rPr>
          <w:rFonts w:hint="eastAsia"/>
        </w:rPr>
        <w:t>5</w:t>
      </w:r>
      <w:r>
        <w:t>.12.2</w:t>
      </w:r>
      <w:r w:rsidR="008C26B2" w:rsidRPr="00757857">
        <w:rPr>
          <w:rFonts w:hint="eastAsia"/>
        </w:rPr>
        <w:t>共享范围</w:t>
      </w:r>
      <w:bookmarkEnd w:id="113"/>
      <w:bookmarkEnd w:id="114"/>
    </w:p>
    <w:p w14:paraId="57E22A68" w14:textId="77777777" w:rsidR="008C26B2" w:rsidRPr="00757857" w:rsidRDefault="008C26B2" w:rsidP="008C26B2">
      <w:pPr>
        <w:pStyle w:val="ac"/>
      </w:pPr>
      <w:r w:rsidRPr="00757857">
        <w:rPr>
          <w:rFonts w:hint="eastAsia"/>
        </w:rPr>
        <w:t>定</w:t>
      </w:r>
      <w:r>
        <w:rPr>
          <w:rFonts w:hint="eastAsia"/>
        </w:rPr>
        <w:t xml:space="preserve">    </w:t>
      </w:r>
      <w:r w:rsidRPr="00757857">
        <w:rPr>
          <w:rFonts w:hint="eastAsia"/>
        </w:rPr>
        <w:t>义：资源共享的范围。</w:t>
      </w:r>
    </w:p>
    <w:p w14:paraId="1A81AC3A" w14:textId="77777777" w:rsidR="008C26B2" w:rsidRDefault="008C26B2" w:rsidP="008C26B2">
      <w:pPr>
        <w:pStyle w:val="ac"/>
      </w:pPr>
      <w:r w:rsidRPr="00757857">
        <w:rPr>
          <w:rFonts w:hint="eastAsia"/>
        </w:rPr>
        <w:t>英文名称：</w:t>
      </w:r>
      <w:r>
        <w:rPr>
          <w:rFonts w:hint="eastAsia"/>
        </w:rPr>
        <w:t>Share</w:t>
      </w:r>
      <w:r w:rsidRPr="00757857">
        <w:rPr>
          <w:rFonts w:hint="eastAsia"/>
        </w:rPr>
        <w:t>Scope</w:t>
      </w:r>
      <w:r>
        <w:rPr>
          <w:rFonts w:hint="eastAsia"/>
        </w:rPr>
        <w:t>。</w:t>
      </w:r>
    </w:p>
    <w:p w14:paraId="7BB8FBBE" w14:textId="77777777" w:rsidR="008C26B2" w:rsidRDefault="008C26B2" w:rsidP="008C26B2">
      <w:pPr>
        <w:pStyle w:val="ac"/>
      </w:pPr>
      <w:r>
        <w:rPr>
          <w:rFonts w:hint="eastAsia"/>
        </w:rPr>
        <w:t>数据类型：字符串。</w:t>
      </w:r>
    </w:p>
    <w:p w14:paraId="029E9D97"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1A105D2F" w14:textId="77777777" w:rsidR="008C26B2" w:rsidRPr="00757857" w:rsidRDefault="008C26B2" w:rsidP="008C26B2">
      <w:pPr>
        <w:pStyle w:val="ac"/>
      </w:pPr>
      <w:r>
        <w:rPr>
          <w:rFonts w:hint="eastAsia"/>
        </w:rPr>
        <w:t>短    名：</w:t>
      </w:r>
      <w:r>
        <w:t>shrSco</w:t>
      </w:r>
      <w:r>
        <w:rPr>
          <w:rFonts w:hint="eastAsia"/>
        </w:rPr>
        <w:t>。</w:t>
      </w:r>
    </w:p>
    <w:p w14:paraId="00D397D1"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 1。</w:t>
      </w:r>
    </w:p>
    <w:p w14:paraId="5073D8D5" w14:textId="750EA41F" w:rsidR="008C26B2" w:rsidRPr="00757857" w:rsidRDefault="008C26B2" w:rsidP="008C26B2">
      <w:pPr>
        <w:pStyle w:val="ac"/>
      </w:pPr>
      <w:r w:rsidRPr="00757857">
        <w:rPr>
          <w:rFonts w:hint="eastAsia"/>
        </w:rPr>
        <w:t>说</w:t>
      </w:r>
      <w:r>
        <w:rPr>
          <w:rFonts w:hint="eastAsia"/>
        </w:rPr>
        <w:t xml:space="preserve">    明：共享范围分为</w:t>
      </w:r>
      <w:r w:rsidR="00A41239">
        <w:rPr>
          <w:rFonts w:hint="eastAsia"/>
        </w:rPr>
        <w:t>条件共享、</w:t>
      </w:r>
      <w:r>
        <w:rPr>
          <w:rFonts w:hint="eastAsia"/>
        </w:rPr>
        <w:t>仅部分共享和完全共享。</w:t>
      </w:r>
    </w:p>
    <w:p w14:paraId="07524E28" w14:textId="2E936B44" w:rsidR="008C26B2" w:rsidRPr="00757857" w:rsidRDefault="00490B0B" w:rsidP="00490B0B">
      <w:pPr>
        <w:pStyle w:val="3"/>
      </w:pPr>
      <w:bookmarkStart w:id="115" w:name="_Toc73956747"/>
      <w:bookmarkStart w:id="116" w:name="_Toc75445188"/>
      <w:r>
        <w:rPr>
          <w:rFonts w:hint="eastAsia"/>
        </w:rPr>
        <w:t>5</w:t>
      </w:r>
      <w:r>
        <w:t>.12.3</w:t>
      </w:r>
      <w:r w:rsidR="008C26B2" w:rsidRPr="00757857">
        <w:rPr>
          <w:rFonts w:hint="eastAsia"/>
        </w:rPr>
        <w:t>收费方式</w:t>
      </w:r>
      <w:bookmarkEnd w:id="115"/>
      <w:bookmarkEnd w:id="116"/>
    </w:p>
    <w:p w14:paraId="7B8D0D40" w14:textId="77777777" w:rsidR="008C26B2" w:rsidRPr="00757857" w:rsidRDefault="008C26B2" w:rsidP="008C26B2">
      <w:pPr>
        <w:pStyle w:val="ac"/>
      </w:pPr>
      <w:r w:rsidRPr="00757857">
        <w:rPr>
          <w:rFonts w:hint="eastAsia"/>
        </w:rPr>
        <w:t>定</w:t>
      </w:r>
      <w:r>
        <w:rPr>
          <w:rFonts w:hint="eastAsia"/>
        </w:rPr>
        <w:t xml:space="preserve">    义：使用该资源时是否收费。</w:t>
      </w:r>
    </w:p>
    <w:p w14:paraId="6D423D58" w14:textId="77777777" w:rsidR="008C26B2" w:rsidRDefault="008C26B2" w:rsidP="008C26B2">
      <w:pPr>
        <w:pStyle w:val="ac"/>
      </w:pPr>
      <w:r w:rsidRPr="00757857">
        <w:rPr>
          <w:rFonts w:hint="eastAsia"/>
        </w:rPr>
        <w:t>英文名称：IsFree</w:t>
      </w:r>
      <w:r>
        <w:rPr>
          <w:rFonts w:hint="eastAsia"/>
        </w:rPr>
        <w:t>。</w:t>
      </w:r>
    </w:p>
    <w:p w14:paraId="213844CB" w14:textId="77777777" w:rsidR="008C26B2" w:rsidRDefault="008C26B2" w:rsidP="008C26B2">
      <w:pPr>
        <w:pStyle w:val="ac"/>
      </w:pPr>
      <w:r>
        <w:rPr>
          <w:rFonts w:hint="eastAsia"/>
        </w:rPr>
        <w:t>数据类型：字符串。</w:t>
      </w:r>
    </w:p>
    <w:p w14:paraId="06B3E1E9" w14:textId="77777777" w:rsidR="008C26B2" w:rsidRDefault="008C26B2" w:rsidP="008C26B2">
      <w:pPr>
        <w:pStyle w:val="ac"/>
      </w:pPr>
      <w:r w:rsidRPr="00A11387">
        <w:rPr>
          <w:rFonts w:hint="eastAsia"/>
        </w:rPr>
        <w:t xml:space="preserve">值   </w:t>
      </w:r>
      <w:r>
        <w:t xml:space="preserve"> </w:t>
      </w:r>
      <w:r w:rsidRPr="00A11387">
        <w:rPr>
          <w:rFonts w:hint="eastAsia"/>
        </w:rPr>
        <w:t>域：自由文本</w:t>
      </w:r>
      <w:r>
        <w:rPr>
          <w:rFonts w:hint="eastAsia"/>
        </w:rPr>
        <w:t>。</w:t>
      </w:r>
    </w:p>
    <w:p w14:paraId="3DEE6A08" w14:textId="77777777" w:rsidR="008C26B2" w:rsidRPr="00757857" w:rsidRDefault="008C26B2" w:rsidP="008C26B2">
      <w:pPr>
        <w:pStyle w:val="ac"/>
      </w:pPr>
      <w:r>
        <w:rPr>
          <w:rFonts w:hint="eastAsia"/>
        </w:rPr>
        <w:t>短    名：is</w:t>
      </w:r>
      <w:r>
        <w:t>Fre</w:t>
      </w:r>
      <w:r>
        <w:rPr>
          <w:rFonts w:hint="eastAsia"/>
        </w:rPr>
        <w:t>。</w:t>
      </w:r>
    </w:p>
    <w:p w14:paraId="7E668C32" w14:textId="77777777" w:rsidR="008C26B2" w:rsidRPr="00757857" w:rsidRDefault="008C26B2" w:rsidP="008C26B2">
      <w:pPr>
        <w:pStyle w:val="ac"/>
      </w:pPr>
      <w:r w:rsidRPr="00757857">
        <w:rPr>
          <w:rFonts w:hint="eastAsia"/>
        </w:rPr>
        <w:t>注</w:t>
      </w:r>
      <w:r>
        <w:rPr>
          <w:rFonts w:hint="eastAsia"/>
        </w:rPr>
        <w:t xml:space="preserve">    </w:t>
      </w:r>
      <w:r w:rsidRPr="00757857">
        <w:rPr>
          <w:rFonts w:hint="eastAsia"/>
        </w:rPr>
        <w:t>解：必选项，最大出现次数为1</w:t>
      </w:r>
      <w:r>
        <w:rPr>
          <w:rFonts w:hint="eastAsia"/>
        </w:rPr>
        <w:t>。</w:t>
      </w:r>
    </w:p>
    <w:p w14:paraId="3F1D4B75" w14:textId="6F0A8BEC" w:rsidR="008C26B2" w:rsidRPr="00757857" w:rsidRDefault="008C26B2" w:rsidP="008C26B2">
      <w:pPr>
        <w:pStyle w:val="ac"/>
      </w:pPr>
      <w:r w:rsidRPr="00757857">
        <w:rPr>
          <w:rFonts w:hint="eastAsia"/>
        </w:rPr>
        <w:t>说</w:t>
      </w:r>
      <w:r>
        <w:rPr>
          <w:rFonts w:hint="eastAsia"/>
        </w:rPr>
        <w:t xml:space="preserve">    </w:t>
      </w:r>
      <w:r w:rsidRPr="00757857">
        <w:rPr>
          <w:rFonts w:hint="eastAsia"/>
        </w:rPr>
        <w:t>明：关于共享资源的费用说明，分为收费</w:t>
      </w:r>
      <w:r w:rsidR="003440F3">
        <w:rPr>
          <w:rFonts w:hint="eastAsia"/>
        </w:rPr>
        <w:t>、</w:t>
      </w:r>
      <w:r w:rsidRPr="00757857">
        <w:rPr>
          <w:rFonts w:hint="eastAsia"/>
        </w:rPr>
        <w:t>公益免费、商业收费三种方式。</w:t>
      </w:r>
    </w:p>
    <w:p w14:paraId="61E4938E"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117" w:name="_Toc43124340"/>
      <w:bookmarkStart w:id="118" w:name="_Toc75445189"/>
      <w:r w:rsidRPr="008C26B2">
        <w:rPr>
          <w:rFonts w:ascii="黑体" w:eastAsia="黑体" w:hAnsi="黑体" w:cs="Times New Roman" w:hint="eastAsia"/>
          <w:b w:val="0"/>
          <w:sz w:val="21"/>
          <w:szCs w:val="21"/>
        </w:rPr>
        <w:t>5.1</w:t>
      </w:r>
      <w:r w:rsidRPr="008C26B2">
        <w:rPr>
          <w:rFonts w:ascii="黑体" w:eastAsia="黑体" w:hAnsi="黑体" w:cs="Times New Roman"/>
          <w:b w:val="0"/>
          <w:sz w:val="21"/>
          <w:szCs w:val="21"/>
        </w:rPr>
        <w:t>3</w:t>
      </w:r>
      <w:r w:rsidRPr="008C26B2">
        <w:rPr>
          <w:rFonts w:ascii="黑体" w:eastAsia="黑体" w:hAnsi="黑体" w:cs="Times New Roman" w:hint="eastAsia"/>
          <w:b w:val="0"/>
          <w:sz w:val="21"/>
          <w:szCs w:val="21"/>
        </w:rPr>
        <w:t>时间表示信息</w:t>
      </w:r>
      <w:bookmarkEnd w:id="117"/>
      <w:bookmarkEnd w:id="118"/>
    </w:p>
    <w:p w14:paraId="18FD9670" w14:textId="77777777" w:rsidR="008C26B2" w:rsidRPr="00433E61" w:rsidRDefault="008C26B2" w:rsidP="008C26B2">
      <w:pPr>
        <w:pStyle w:val="ac"/>
      </w:pPr>
      <w:r>
        <w:rPr>
          <w:rFonts w:hint="eastAsia"/>
        </w:rPr>
        <w:t>定    义：用于表示海洋科学数据集的时间信息。</w:t>
      </w:r>
    </w:p>
    <w:p w14:paraId="53811716" w14:textId="77777777" w:rsidR="008C26B2" w:rsidRDefault="008C26B2" w:rsidP="008C26B2">
      <w:pPr>
        <w:pStyle w:val="ac"/>
      </w:pPr>
      <w:r w:rsidRPr="00433E61">
        <w:rPr>
          <w:rFonts w:hint="eastAsia"/>
        </w:rPr>
        <w:t>英文名称：</w:t>
      </w:r>
      <w:r>
        <w:rPr>
          <w:rFonts w:hint="eastAsia"/>
        </w:rPr>
        <w:t>TemporalInformation。</w:t>
      </w:r>
    </w:p>
    <w:p w14:paraId="1A5F7D03" w14:textId="77777777" w:rsidR="008C26B2" w:rsidRDefault="008C26B2" w:rsidP="008C26B2">
      <w:pPr>
        <w:pStyle w:val="ac"/>
      </w:pPr>
      <w:r>
        <w:rPr>
          <w:rFonts w:hint="eastAsia"/>
        </w:rPr>
        <w:t>数据类型：复合型。</w:t>
      </w:r>
    </w:p>
    <w:p w14:paraId="5C4BA3A5" w14:textId="77777777" w:rsidR="008C26B2" w:rsidRPr="00433E61" w:rsidRDefault="008C26B2" w:rsidP="008C26B2">
      <w:pPr>
        <w:pStyle w:val="ac"/>
      </w:pPr>
      <w:r>
        <w:rPr>
          <w:rFonts w:hint="eastAsia"/>
        </w:rPr>
        <w:t>短    名：</w:t>
      </w:r>
      <w:r>
        <w:t>temInf</w:t>
      </w:r>
      <w:r>
        <w:rPr>
          <w:rFonts w:hint="eastAsia"/>
        </w:rPr>
        <w:t>。</w:t>
      </w:r>
    </w:p>
    <w:p w14:paraId="5CD1DCB0"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Pr>
          <w:rFonts w:hint="eastAsia"/>
        </w:rPr>
        <w:t>必选</w:t>
      </w:r>
      <w:r w:rsidRPr="00E96F20">
        <w:rPr>
          <w:rFonts w:hint="eastAsia"/>
        </w:rPr>
        <w:t>项，</w:t>
      </w:r>
      <w:r>
        <w:rPr>
          <w:rFonts w:hint="eastAsia"/>
        </w:rPr>
        <w:t>使用参照对象的约束条件，最大出现次数为使用参照对象的最大出现次数。</w:t>
      </w:r>
    </w:p>
    <w:p w14:paraId="403747C6" w14:textId="3339DA19" w:rsidR="008C26B2" w:rsidRDefault="008C26B2" w:rsidP="00490B0B">
      <w:pPr>
        <w:pStyle w:val="ac"/>
      </w:pPr>
      <w:r w:rsidRPr="008F180E">
        <w:rPr>
          <w:rFonts w:hint="eastAsia"/>
        </w:rPr>
        <w:t>说</w:t>
      </w:r>
      <w:r>
        <w:rPr>
          <w:rFonts w:hint="eastAsia"/>
        </w:rPr>
        <w:t xml:space="preserve">    </w:t>
      </w:r>
      <w:r w:rsidRPr="008F180E">
        <w:rPr>
          <w:rFonts w:hint="eastAsia"/>
        </w:rPr>
        <w:t>明：</w:t>
      </w:r>
      <w:r>
        <w:rPr>
          <w:rFonts w:hint="eastAsia"/>
        </w:rPr>
        <w:t>对数据集</w:t>
      </w:r>
      <w:r w:rsidR="00730577">
        <w:rPr>
          <w:rFonts w:hint="eastAsia"/>
        </w:rPr>
        <w:t>时间</w:t>
      </w:r>
      <w:r>
        <w:rPr>
          <w:rFonts w:hint="eastAsia"/>
        </w:rPr>
        <w:t>信息的说明</w:t>
      </w:r>
      <w:r w:rsidR="00730577">
        <w:rPr>
          <w:rFonts w:hint="eastAsia"/>
        </w:rPr>
        <w:t>，</w:t>
      </w:r>
      <w:r w:rsidR="00490B0B">
        <w:rPr>
          <w:rFonts w:hint="eastAsia"/>
        </w:rPr>
        <w:t>包含时间覆盖范围和更新频率两个子元素。</w:t>
      </w:r>
    </w:p>
    <w:p w14:paraId="23C951F8" w14:textId="7DDF7C85" w:rsidR="008C26B2" w:rsidRDefault="00730577" w:rsidP="00490B0B">
      <w:pPr>
        <w:pStyle w:val="3"/>
      </w:pPr>
      <w:bookmarkStart w:id="119" w:name="_Toc73956749"/>
      <w:bookmarkStart w:id="120" w:name="_Toc75445190"/>
      <w:r>
        <w:rPr>
          <w:rFonts w:hint="eastAsia"/>
        </w:rPr>
        <w:t>5</w:t>
      </w:r>
      <w:r>
        <w:t>.13.1</w:t>
      </w:r>
      <w:r w:rsidR="008C26B2">
        <w:rPr>
          <w:rFonts w:hint="eastAsia"/>
        </w:rPr>
        <w:t>时间覆盖范围</w:t>
      </w:r>
      <w:bookmarkEnd w:id="119"/>
      <w:bookmarkEnd w:id="120"/>
    </w:p>
    <w:p w14:paraId="7D5A652A" w14:textId="77777777" w:rsidR="008C26B2" w:rsidRPr="00433E61" w:rsidRDefault="008C26B2" w:rsidP="008C26B2">
      <w:pPr>
        <w:pStyle w:val="ac"/>
      </w:pPr>
      <w:r>
        <w:rPr>
          <w:rFonts w:hint="eastAsia"/>
        </w:rPr>
        <w:t>定    义：海洋科学数据集跨越的时间段。</w:t>
      </w:r>
    </w:p>
    <w:p w14:paraId="0FE806CE" w14:textId="77777777" w:rsidR="008C26B2" w:rsidRDefault="008C26B2" w:rsidP="008C26B2">
      <w:pPr>
        <w:pStyle w:val="ac"/>
      </w:pPr>
      <w:r w:rsidRPr="00433E61">
        <w:rPr>
          <w:rFonts w:hint="eastAsia"/>
        </w:rPr>
        <w:t>英文名称：</w:t>
      </w:r>
      <w:r>
        <w:rPr>
          <w:rFonts w:hint="eastAsia"/>
        </w:rPr>
        <w:t>TemporalExtent。</w:t>
      </w:r>
    </w:p>
    <w:p w14:paraId="5359BAC4" w14:textId="77777777" w:rsidR="008C26B2" w:rsidRDefault="008C26B2" w:rsidP="008C26B2">
      <w:pPr>
        <w:pStyle w:val="ac"/>
      </w:pPr>
      <w:r>
        <w:rPr>
          <w:rFonts w:hint="eastAsia"/>
        </w:rPr>
        <w:t>数据类型：时间型。</w:t>
      </w:r>
    </w:p>
    <w:p w14:paraId="345ED84E"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按</w:t>
      </w:r>
      <w:r w:rsidRPr="00E267CA">
        <w:rPr>
          <w:rFonts w:hint="eastAsia"/>
        </w:rPr>
        <w:t>GB/T 7408-2005</w:t>
      </w:r>
      <w:r>
        <w:rPr>
          <w:rFonts w:hint="eastAsia"/>
        </w:rPr>
        <w:t>执行。</w:t>
      </w:r>
    </w:p>
    <w:p w14:paraId="359CFFC7" w14:textId="77777777" w:rsidR="008C26B2" w:rsidRPr="00433E61" w:rsidRDefault="008C26B2" w:rsidP="008C26B2">
      <w:pPr>
        <w:pStyle w:val="ac"/>
      </w:pPr>
      <w:r>
        <w:rPr>
          <w:rFonts w:hint="eastAsia"/>
        </w:rPr>
        <w:lastRenderedPageBreak/>
        <w:t>短    名：tempExt。</w:t>
      </w:r>
    </w:p>
    <w:p w14:paraId="630D4E28"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必选项，最大出现次数为1</w:t>
      </w:r>
      <w:r>
        <w:rPr>
          <w:rFonts w:hint="eastAsia"/>
        </w:rPr>
        <w:t>。</w:t>
      </w:r>
    </w:p>
    <w:p w14:paraId="107C3EB5" w14:textId="52773C0E" w:rsidR="008C26B2" w:rsidRDefault="008C26B2" w:rsidP="008C26B2">
      <w:pPr>
        <w:pStyle w:val="ac"/>
      </w:pPr>
      <w:r w:rsidRPr="008F180E">
        <w:rPr>
          <w:rFonts w:hint="eastAsia"/>
        </w:rPr>
        <w:t>说</w:t>
      </w:r>
      <w:r>
        <w:rPr>
          <w:rFonts w:hint="eastAsia"/>
        </w:rPr>
        <w:t xml:space="preserve">    </w:t>
      </w:r>
      <w:r w:rsidRPr="008F180E">
        <w:rPr>
          <w:rFonts w:hint="eastAsia"/>
        </w:rPr>
        <w:t>明：</w:t>
      </w:r>
      <w:r>
        <w:rPr>
          <w:rFonts w:hint="eastAsia"/>
        </w:rPr>
        <w:t>按照数据的起始时间和结束时间的顺序填写，间隔采用空格。</w:t>
      </w:r>
      <w:r w:rsidRPr="00E267CA">
        <w:rPr>
          <w:rFonts w:hint="eastAsia"/>
        </w:rPr>
        <w:t>日期的填写一律采用</w:t>
      </w:r>
      <w:r>
        <w:rPr>
          <w:rFonts w:hint="eastAsia"/>
        </w:rPr>
        <w:t>YYYY-MM-DD的表示方法。</w:t>
      </w:r>
    </w:p>
    <w:p w14:paraId="097E67FF" w14:textId="58D710E2" w:rsidR="008C26B2" w:rsidRDefault="00730577" w:rsidP="00490B0B">
      <w:pPr>
        <w:pStyle w:val="3"/>
      </w:pPr>
      <w:bookmarkStart w:id="121" w:name="_Toc73956750"/>
      <w:bookmarkStart w:id="122" w:name="_Toc75445191"/>
      <w:r>
        <w:rPr>
          <w:rFonts w:hint="eastAsia"/>
        </w:rPr>
        <w:t>5</w:t>
      </w:r>
      <w:r>
        <w:t>.13.2</w:t>
      </w:r>
      <w:r w:rsidR="008C26B2">
        <w:rPr>
          <w:rFonts w:hint="eastAsia"/>
        </w:rPr>
        <w:t>更新频率</w:t>
      </w:r>
      <w:bookmarkEnd w:id="121"/>
      <w:bookmarkEnd w:id="122"/>
    </w:p>
    <w:p w14:paraId="516844A1" w14:textId="77777777" w:rsidR="008C26B2" w:rsidRPr="00433E61" w:rsidRDefault="008C26B2" w:rsidP="008C26B2">
      <w:pPr>
        <w:pStyle w:val="ac"/>
      </w:pPr>
      <w:r>
        <w:rPr>
          <w:rFonts w:hint="eastAsia"/>
        </w:rPr>
        <w:t>定    义：海洋科学数据集的更新频率。</w:t>
      </w:r>
    </w:p>
    <w:p w14:paraId="281DA7A9" w14:textId="77777777" w:rsidR="008C26B2" w:rsidRDefault="008C26B2" w:rsidP="008C26B2">
      <w:pPr>
        <w:pStyle w:val="ac"/>
      </w:pPr>
      <w:r w:rsidRPr="00433E61">
        <w:rPr>
          <w:rFonts w:hint="eastAsia"/>
        </w:rPr>
        <w:t>英文名称：</w:t>
      </w:r>
      <w:r>
        <w:rPr>
          <w:rFonts w:hint="eastAsia"/>
        </w:rPr>
        <w:t>UpdatedFrequency。</w:t>
      </w:r>
    </w:p>
    <w:p w14:paraId="14B5C9B3" w14:textId="77777777" w:rsidR="008C26B2" w:rsidRDefault="008C26B2" w:rsidP="008C26B2">
      <w:pPr>
        <w:pStyle w:val="ac"/>
      </w:pPr>
      <w:r>
        <w:rPr>
          <w:rFonts w:hint="eastAsia"/>
        </w:rPr>
        <w:t>数据类型：字符串。</w:t>
      </w:r>
    </w:p>
    <w:p w14:paraId="1D07A08F"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自由文本。</w:t>
      </w:r>
    </w:p>
    <w:p w14:paraId="48A76132" w14:textId="77777777" w:rsidR="008C26B2" w:rsidRPr="00433E61" w:rsidRDefault="008C26B2" w:rsidP="008C26B2">
      <w:pPr>
        <w:pStyle w:val="ac"/>
      </w:pPr>
      <w:r>
        <w:rPr>
          <w:rFonts w:hint="eastAsia"/>
        </w:rPr>
        <w:t>短    名：</w:t>
      </w:r>
      <w:r>
        <w:t>updFre</w:t>
      </w:r>
      <w:r>
        <w:rPr>
          <w:rFonts w:hint="eastAsia"/>
        </w:rPr>
        <w:t>。</w:t>
      </w:r>
    </w:p>
    <w:p w14:paraId="58488D6F"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Pr>
          <w:rFonts w:hint="eastAsia"/>
        </w:rPr>
        <w:t>可</w:t>
      </w:r>
      <w:r w:rsidRPr="00E96F20">
        <w:rPr>
          <w:rFonts w:hint="eastAsia"/>
        </w:rPr>
        <w:t>选项，最大出现次数为1</w:t>
      </w:r>
      <w:r>
        <w:rPr>
          <w:rFonts w:hint="eastAsia"/>
        </w:rPr>
        <w:t>。</w:t>
      </w:r>
    </w:p>
    <w:p w14:paraId="7266C618" w14:textId="77777777" w:rsidR="008C26B2" w:rsidRDefault="008C26B2" w:rsidP="008C26B2">
      <w:pPr>
        <w:pStyle w:val="ac"/>
      </w:pPr>
      <w:r w:rsidRPr="008F180E">
        <w:rPr>
          <w:rFonts w:hint="eastAsia"/>
        </w:rPr>
        <w:t>说</w:t>
      </w:r>
      <w:r>
        <w:rPr>
          <w:rFonts w:hint="eastAsia"/>
        </w:rPr>
        <w:t xml:space="preserve">    </w:t>
      </w:r>
      <w:r w:rsidRPr="008F180E">
        <w:rPr>
          <w:rFonts w:hint="eastAsia"/>
        </w:rPr>
        <w:t>明：</w:t>
      </w:r>
      <w:r>
        <w:rPr>
          <w:rFonts w:hint="eastAsia"/>
        </w:rPr>
        <w:t>关于海洋科学数据集更新时效性的说明，包括每日、每周、旬、月度、季度、年度、不定期和无计划。</w:t>
      </w:r>
    </w:p>
    <w:p w14:paraId="6BCA80B3"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123" w:name="_Toc43124341"/>
      <w:bookmarkStart w:id="124" w:name="_Toc75445192"/>
      <w:r w:rsidRPr="008C26B2">
        <w:rPr>
          <w:rFonts w:ascii="黑体" w:eastAsia="黑体" w:hAnsi="黑体" w:cs="Times New Roman" w:hint="eastAsia"/>
          <w:b w:val="0"/>
          <w:sz w:val="21"/>
          <w:szCs w:val="21"/>
        </w:rPr>
        <w:t>5.1</w:t>
      </w:r>
      <w:r w:rsidRPr="008C26B2">
        <w:rPr>
          <w:rFonts w:ascii="黑体" w:eastAsia="黑体" w:hAnsi="黑体" w:cs="Times New Roman"/>
          <w:b w:val="0"/>
          <w:sz w:val="21"/>
          <w:szCs w:val="21"/>
        </w:rPr>
        <w:t>4</w:t>
      </w:r>
      <w:r w:rsidRPr="008C26B2">
        <w:rPr>
          <w:rFonts w:ascii="黑体" w:eastAsia="黑体" w:hAnsi="黑体" w:cs="Times New Roman" w:hint="eastAsia"/>
          <w:b w:val="0"/>
          <w:sz w:val="21"/>
          <w:szCs w:val="21"/>
        </w:rPr>
        <w:t>空间表示信息</w:t>
      </w:r>
      <w:bookmarkEnd w:id="123"/>
      <w:bookmarkEnd w:id="124"/>
    </w:p>
    <w:p w14:paraId="52B84824" w14:textId="77777777" w:rsidR="008C26B2" w:rsidRPr="00433E61" w:rsidRDefault="008C26B2" w:rsidP="008C26B2">
      <w:pPr>
        <w:pStyle w:val="ac"/>
      </w:pPr>
      <w:r>
        <w:rPr>
          <w:rFonts w:hint="eastAsia"/>
        </w:rPr>
        <w:t>定    义：用于表示基于坐标和地理标识的海洋科学数据集空间参照信息。</w:t>
      </w:r>
    </w:p>
    <w:p w14:paraId="02B46353" w14:textId="77777777" w:rsidR="008C26B2" w:rsidRDefault="008C26B2" w:rsidP="008C26B2">
      <w:pPr>
        <w:pStyle w:val="ac"/>
      </w:pPr>
      <w:r w:rsidRPr="00433E61">
        <w:rPr>
          <w:rFonts w:hint="eastAsia"/>
        </w:rPr>
        <w:t>英文名称：</w:t>
      </w:r>
      <w:r>
        <w:rPr>
          <w:rFonts w:hint="eastAsia"/>
        </w:rPr>
        <w:t>Sp</w:t>
      </w:r>
      <w:r>
        <w:t>atialRepresentation</w:t>
      </w:r>
      <w:r>
        <w:rPr>
          <w:rFonts w:hint="eastAsia"/>
        </w:rPr>
        <w:t>。</w:t>
      </w:r>
    </w:p>
    <w:p w14:paraId="5D531D40" w14:textId="77777777" w:rsidR="008C26B2" w:rsidRDefault="008C26B2" w:rsidP="008C26B2">
      <w:pPr>
        <w:pStyle w:val="ac"/>
      </w:pPr>
      <w:r>
        <w:rPr>
          <w:rFonts w:hint="eastAsia"/>
        </w:rPr>
        <w:t>数据类型：复合型。</w:t>
      </w:r>
    </w:p>
    <w:p w14:paraId="5895FFA3" w14:textId="77777777" w:rsidR="008C26B2" w:rsidRPr="00433E61" w:rsidRDefault="008C26B2" w:rsidP="008C26B2">
      <w:pPr>
        <w:pStyle w:val="ac"/>
      </w:pPr>
      <w:r>
        <w:rPr>
          <w:rFonts w:hint="eastAsia"/>
        </w:rPr>
        <w:t>短    名：</w:t>
      </w:r>
      <w:r>
        <w:t>spaRep</w:t>
      </w:r>
      <w:r>
        <w:rPr>
          <w:rFonts w:hint="eastAsia"/>
        </w:rPr>
        <w:t>。</w:t>
      </w:r>
    </w:p>
    <w:p w14:paraId="0D7CE377"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Pr>
          <w:rFonts w:hint="eastAsia"/>
        </w:rPr>
        <w:t>必选</w:t>
      </w:r>
      <w:r w:rsidRPr="00E96F20">
        <w:rPr>
          <w:rFonts w:hint="eastAsia"/>
        </w:rPr>
        <w:t>项，</w:t>
      </w:r>
      <w:r>
        <w:rPr>
          <w:rFonts w:hint="eastAsia"/>
        </w:rPr>
        <w:t>使用参照对象的约束条件，最大出现次数为使用参照对象的最大出现次数。</w:t>
      </w:r>
    </w:p>
    <w:p w14:paraId="0B2EF824" w14:textId="77777777" w:rsidR="008C26B2" w:rsidRDefault="008C26B2" w:rsidP="008C26B2">
      <w:pPr>
        <w:pStyle w:val="ac"/>
      </w:pPr>
      <w:r w:rsidRPr="008F180E">
        <w:rPr>
          <w:rFonts w:hint="eastAsia"/>
        </w:rPr>
        <w:t>说</w:t>
      </w:r>
      <w:r>
        <w:rPr>
          <w:rFonts w:hint="eastAsia"/>
        </w:rPr>
        <w:t xml:space="preserve">    </w:t>
      </w:r>
      <w:r w:rsidRPr="008F180E">
        <w:rPr>
          <w:rFonts w:hint="eastAsia"/>
        </w:rPr>
        <w:t>明：</w:t>
      </w:r>
      <w:r>
        <w:rPr>
          <w:rFonts w:hint="eastAsia"/>
        </w:rPr>
        <w:t>对数据集空间参照信息的说明，便于用户</w:t>
      </w:r>
      <w:r w:rsidRPr="00757857">
        <w:rPr>
          <w:rFonts w:hint="eastAsia"/>
        </w:rPr>
        <w:t>了解</w:t>
      </w:r>
      <w:r>
        <w:rPr>
          <w:rFonts w:hint="eastAsia"/>
        </w:rPr>
        <w:t>数据集的空间覆盖海域、空间坐标信息以及坐标参照系等。</w:t>
      </w:r>
    </w:p>
    <w:p w14:paraId="1FC72C08" w14:textId="120A4357" w:rsidR="008C26B2" w:rsidRDefault="00730577" w:rsidP="00490B0B">
      <w:pPr>
        <w:pStyle w:val="3"/>
      </w:pPr>
      <w:bookmarkStart w:id="125" w:name="_Toc73956752"/>
      <w:bookmarkStart w:id="126" w:name="_Toc75445193"/>
      <w:r>
        <w:rPr>
          <w:rFonts w:hint="eastAsia"/>
        </w:rPr>
        <w:t>5</w:t>
      </w:r>
      <w:r>
        <w:t>.14.1</w:t>
      </w:r>
      <w:r w:rsidR="008C26B2">
        <w:rPr>
          <w:rFonts w:hint="eastAsia"/>
        </w:rPr>
        <w:t>空间覆盖范围</w:t>
      </w:r>
      <w:bookmarkEnd w:id="125"/>
      <w:bookmarkEnd w:id="126"/>
    </w:p>
    <w:p w14:paraId="36F0FDA8" w14:textId="77777777" w:rsidR="008C26B2" w:rsidRPr="00433E61" w:rsidRDefault="008C26B2" w:rsidP="008C26B2">
      <w:pPr>
        <w:pStyle w:val="ac"/>
      </w:pPr>
      <w:r>
        <w:rPr>
          <w:rFonts w:hint="eastAsia"/>
        </w:rPr>
        <w:t>定    义：海洋科学数据集覆盖的地理空间区域。</w:t>
      </w:r>
    </w:p>
    <w:p w14:paraId="563FEC33" w14:textId="77777777" w:rsidR="008C26B2" w:rsidRDefault="008C26B2" w:rsidP="008C26B2">
      <w:pPr>
        <w:pStyle w:val="ac"/>
      </w:pPr>
      <w:r w:rsidRPr="00433E61">
        <w:rPr>
          <w:rFonts w:hint="eastAsia"/>
        </w:rPr>
        <w:t>英文名称：</w:t>
      </w:r>
      <w:r>
        <w:rPr>
          <w:rFonts w:hint="eastAsia"/>
        </w:rPr>
        <w:t>GeographicExtent。</w:t>
      </w:r>
    </w:p>
    <w:p w14:paraId="6D553605" w14:textId="77777777" w:rsidR="008C26B2" w:rsidRDefault="008C26B2" w:rsidP="008C26B2">
      <w:pPr>
        <w:pStyle w:val="ac"/>
      </w:pPr>
      <w:r>
        <w:rPr>
          <w:rFonts w:hint="eastAsia"/>
        </w:rPr>
        <w:t>数据类型：字符串。</w:t>
      </w:r>
    </w:p>
    <w:p w14:paraId="79064151"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自由文本。</w:t>
      </w:r>
    </w:p>
    <w:p w14:paraId="0004C906" w14:textId="77777777" w:rsidR="008C26B2" w:rsidRPr="00433E61" w:rsidRDefault="008C26B2" w:rsidP="008C26B2">
      <w:pPr>
        <w:pStyle w:val="ac"/>
      </w:pPr>
      <w:r>
        <w:rPr>
          <w:rFonts w:hint="eastAsia"/>
        </w:rPr>
        <w:t>短    名：geoExt。</w:t>
      </w:r>
    </w:p>
    <w:p w14:paraId="52A0A3C0"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Pr>
          <w:rFonts w:hint="eastAsia"/>
        </w:rPr>
        <w:t>必</w:t>
      </w:r>
      <w:r w:rsidRPr="00E96F20">
        <w:rPr>
          <w:rFonts w:hint="eastAsia"/>
        </w:rPr>
        <w:t>选项，最大出现次数为1</w:t>
      </w:r>
      <w:r>
        <w:rPr>
          <w:rFonts w:hint="eastAsia"/>
        </w:rPr>
        <w:t>。</w:t>
      </w:r>
    </w:p>
    <w:p w14:paraId="77B6DBE8" w14:textId="77777777" w:rsidR="008C26B2" w:rsidRDefault="008C26B2" w:rsidP="008C26B2">
      <w:pPr>
        <w:pStyle w:val="ac"/>
      </w:pPr>
      <w:r w:rsidRPr="008F180E">
        <w:rPr>
          <w:rFonts w:hint="eastAsia"/>
        </w:rPr>
        <w:t>说</w:t>
      </w:r>
      <w:r>
        <w:rPr>
          <w:rFonts w:hint="eastAsia"/>
        </w:rPr>
        <w:t xml:space="preserve">    </w:t>
      </w:r>
      <w:r w:rsidRPr="008F180E">
        <w:rPr>
          <w:rFonts w:hint="eastAsia"/>
        </w:rPr>
        <w:t>明：</w:t>
      </w:r>
      <w:r w:rsidRPr="00681C2A">
        <w:rPr>
          <w:rFonts w:hint="eastAsia"/>
        </w:rPr>
        <w:t>地理边界矩形或覆盖范围</w:t>
      </w:r>
      <w:r>
        <w:rPr>
          <w:rFonts w:hint="eastAsia"/>
        </w:rPr>
        <w:t>或者</w:t>
      </w:r>
      <w:r w:rsidRPr="00681C2A">
        <w:rPr>
          <w:rFonts w:hint="eastAsia"/>
        </w:rPr>
        <w:t>地理区域描述</w:t>
      </w:r>
      <w:r>
        <w:rPr>
          <w:rFonts w:hint="eastAsia"/>
        </w:rPr>
        <w:t>，边界矩形按照东经、西经、南纬、北纬的顺序填写，间隔采用空格。</w:t>
      </w:r>
    </w:p>
    <w:p w14:paraId="3D1F5535" w14:textId="744F50F6" w:rsidR="008C26B2" w:rsidRDefault="00730577" w:rsidP="00490B0B">
      <w:pPr>
        <w:pStyle w:val="3"/>
      </w:pPr>
      <w:bookmarkStart w:id="127" w:name="_Toc73956753"/>
      <w:bookmarkStart w:id="128" w:name="_Toc75445194"/>
      <w:r>
        <w:rPr>
          <w:rFonts w:hint="eastAsia"/>
        </w:rPr>
        <w:t>5</w:t>
      </w:r>
      <w:r>
        <w:t>.14.2</w:t>
      </w:r>
      <w:r w:rsidR="008C26B2">
        <w:rPr>
          <w:rFonts w:hint="eastAsia"/>
        </w:rPr>
        <w:t>大地坐标参照系统</w:t>
      </w:r>
      <w:bookmarkEnd w:id="127"/>
      <w:bookmarkEnd w:id="128"/>
    </w:p>
    <w:p w14:paraId="7614AAE4" w14:textId="77777777" w:rsidR="008C26B2" w:rsidRPr="00433E61" w:rsidRDefault="008C26B2" w:rsidP="008C26B2">
      <w:pPr>
        <w:pStyle w:val="ac"/>
      </w:pPr>
      <w:r>
        <w:rPr>
          <w:rFonts w:hint="eastAsia"/>
        </w:rPr>
        <w:t>定    义：大地坐标参照系统名称。</w:t>
      </w:r>
    </w:p>
    <w:p w14:paraId="11ECE877" w14:textId="77777777" w:rsidR="008C26B2" w:rsidRDefault="008C26B2" w:rsidP="008C26B2">
      <w:pPr>
        <w:pStyle w:val="ac"/>
      </w:pPr>
      <w:r w:rsidRPr="00433E61">
        <w:rPr>
          <w:rFonts w:hint="eastAsia"/>
        </w:rPr>
        <w:t>英文名称：</w:t>
      </w:r>
      <w:r>
        <w:rPr>
          <w:rFonts w:hint="eastAsia"/>
        </w:rPr>
        <w:t>Co</w:t>
      </w:r>
      <w:r>
        <w:t>ordinateReferenceSystem</w:t>
      </w:r>
      <w:r>
        <w:rPr>
          <w:rFonts w:hint="eastAsia"/>
        </w:rPr>
        <w:t>。</w:t>
      </w:r>
    </w:p>
    <w:p w14:paraId="489EC59E" w14:textId="77777777" w:rsidR="008C26B2" w:rsidRDefault="008C26B2" w:rsidP="008C26B2">
      <w:pPr>
        <w:pStyle w:val="ac"/>
      </w:pPr>
      <w:r>
        <w:rPr>
          <w:rFonts w:hint="eastAsia"/>
        </w:rPr>
        <w:t>数据类型：字符串。</w:t>
      </w:r>
    </w:p>
    <w:p w14:paraId="0E101492"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自由文本。</w:t>
      </w:r>
    </w:p>
    <w:p w14:paraId="19F1D42C" w14:textId="77777777" w:rsidR="008C26B2" w:rsidRPr="00433E61" w:rsidRDefault="008C26B2" w:rsidP="008C26B2">
      <w:pPr>
        <w:pStyle w:val="ac"/>
      </w:pPr>
      <w:r>
        <w:rPr>
          <w:rFonts w:hint="eastAsia"/>
        </w:rPr>
        <w:t>短    名：</w:t>
      </w:r>
      <w:r>
        <w:t>cooRefSys</w:t>
      </w:r>
      <w:r>
        <w:rPr>
          <w:rFonts w:hint="eastAsia"/>
        </w:rPr>
        <w:t>。</w:t>
      </w:r>
    </w:p>
    <w:p w14:paraId="6D655920"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Pr>
          <w:rFonts w:hint="eastAsia"/>
        </w:rPr>
        <w:t>可</w:t>
      </w:r>
      <w:r w:rsidRPr="00E96F20">
        <w:rPr>
          <w:rFonts w:hint="eastAsia"/>
        </w:rPr>
        <w:t>选项，最大出现次数为1</w:t>
      </w:r>
      <w:r>
        <w:rPr>
          <w:rFonts w:hint="eastAsia"/>
        </w:rPr>
        <w:t>。</w:t>
      </w:r>
    </w:p>
    <w:p w14:paraId="641902DB" w14:textId="77777777" w:rsidR="008C26B2" w:rsidRDefault="008C26B2" w:rsidP="008C26B2">
      <w:pPr>
        <w:pStyle w:val="ac"/>
      </w:pPr>
      <w:r w:rsidRPr="008F180E">
        <w:rPr>
          <w:rFonts w:hint="eastAsia"/>
        </w:rPr>
        <w:lastRenderedPageBreak/>
        <w:t>说</w:t>
      </w:r>
      <w:r>
        <w:rPr>
          <w:rFonts w:hint="eastAsia"/>
        </w:rPr>
        <w:t xml:space="preserve">    </w:t>
      </w:r>
      <w:r w:rsidRPr="008F180E">
        <w:rPr>
          <w:rFonts w:hint="eastAsia"/>
        </w:rPr>
        <w:t>明：</w:t>
      </w:r>
      <w:r>
        <w:rPr>
          <w:rFonts w:hint="eastAsia"/>
        </w:rPr>
        <w:t>关于海洋科学数据大地坐标参照系统的说明，包括1954年北京坐标系、1980年国家大地坐标系、2000国家大地坐标系等。</w:t>
      </w:r>
    </w:p>
    <w:p w14:paraId="2E8F6A7E" w14:textId="67BEA62C" w:rsidR="008C26B2" w:rsidRDefault="00730577" w:rsidP="00490B0B">
      <w:pPr>
        <w:pStyle w:val="3"/>
      </w:pPr>
      <w:bookmarkStart w:id="129" w:name="_Toc73956754"/>
      <w:bookmarkStart w:id="130" w:name="_Toc75445195"/>
      <w:r>
        <w:rPr>
          <w:rFonts w:hint="eastAsia"/>
        </w:rPr>
        <w:t>5</w:t>
      </w:r>
      <w:r>
        <w:t>.14.3</w:t>
      </w:r>
      <w:r w:rsidR="008C26B2">
        <w:rPr>
          <w:rFonts w:hint="eastAsia"/>
        </w:rPr>
        <w:t>垂向坐标参照系统</w:t>
      </w:r>
      <w:bookmarkEnd w:id="129"/>
      <w:bookmarkEnd w:id="130"/>
    </w:p>
    <w:p w14:paraId="4EF542EF" w14:textId="77777777" w:rsidR="008C26B2" w:rsidRPr="00433E61" w:rsidRDefault="008C26B2" w:rsidP="008C26B2">
      <w:pPr>
        <w:pStyle w:val="ac"/>
      </w:pPr>
      <w:r>
        <w:rPr>
          <w:rFonts w:hint="eastAsia"/>
        </w:rPr>
        <w:t>定    义：垂向坐标参照系统名称。</w:t>
      </w:r>
    </w:p>
    <w:p w14:paraId="32159887" w14:textId="77777777" w:rsidR="008C26B2" w:rsidRDefault="008C26B2" w:rsidP="008C26B2">
      <w:pPr>
        <w:pStyle w:val="ac"/>
      </w:pPr>
      <w:r w:rsidRPr="00433E61">
        <w:rPr>
          <w:rFonts w:hint="eastAsia"/>
        </w:rPr>
        <w:t>英文名称：</w:t>
      </w:r>
      <w:r>
        <w:rPr>
          <w:rFonts w:hint="eastAsia"/>
        </w:rPr>
        <w:t>Vertical</w:t>
      </w:r>
      <w:r>
        <w:t>ReferenceSystem</w:t>
      </w:r>
      <w:r>
        <w:rPr>
          <w:rFonts w:hint="eastAsia"/>
        </w:rPr>
        <w:t>。</w:t>
      </w:r>
    </w:p>
    <w:p w14:paraId="01893462" w14:textId="77777777" w:rsidR="008C26B2" w:rsidRDefault="008C26B2" w:rsidP="008C26B2">
      <w:pPr>
        <w:pStyle w:val="ac"/>
      </w:pPr>
      <w:r>
        <w:rPr>
          <w:rFonts w:hint="eastAsia"/>
        </w:rPr>
        <w:t>数据类型：字符串。</w:t>
      </w:r>
    </w:p>
    <w:p w14:paraId="07AB5611"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自由文本。</w:t>
      </w:r>
    </w:p>
    <w:p w14:paraId="53118213" w14:textId="77777777" w:rsidR="008C26B2" w:rsidRPr="00433E61" w:rsidRDefault="008C26B2" w:rsidP="008C26B2">
      <w:pPr>
        <w:pStyle w:val="ac"/>
      </w:pPr>
      <w:r>
        <w:rPr>
          <w:rFonts w:hint="eastAsia"/>
        </w:rPr>
        <w:t>短    名：</w:t>
      </w:r>
      <w:r>
        <w:t>verRefSys</w:t>
      </w:r>
      <w:r>
        <w:rPr>
          <w:rFonts w:hint="eastAsia"/>
        </w:rPr>
        <w:t>。</w:t>
      </w:r>
    </w:p>
    <w:p w14:paraId="61B7E536"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Pr>
          <w:rFonts w:hint="eastAsia"/>
        </w:rPr>
        <w:t>可</w:t>
      </w:r>
      <w:r w:rsidRPr="00E96F20">
        <w:rPr>
          <w:rFonts w:hint="eastAsia"/>
        </w:rPr>
        <w:t>选项，最大出现次数为1</w:t>
      </w:r>
      <w:r>
        <w:rPr>
          <w:rFonts w:hint="eastAsia"/>
        </w:rPr>
        <w:t>。</w:t>
      </w:r>
    </w:p>
    <w:p w14:paraId="66E123BA" w14:textId="77777777" w:rsidR="008C26B2" w:rsidRDefault="008C26B2" w:rsidP="008C26B2">
      <w:pPr>
        <w:pStyle w:val="ac"/>
      </w:pPr>
      <w:r w:rsidRPr="008F180E">
        <w:rPr>
          <w:rFonts w:hint="eastAsia"/>
        </w:rPr>
        <w:t>说</w:t>
      </w:r>
      <w:r>
        <w:rPr>
          <w:rFonts w:hint="eastAsia"/>
        </w:rPr>
        <w:t xml:space="preserve">    </w:t>
      </w:r>
      <w:r w:rsidRPr="008F180E">
        <w:rPr>
          <w:rFonts w:hint="eastAsia"/>
        </w:rPr>
        <w:t>明：</w:t>
      </w:r>
      <w:r>
        <w:rPr>
          <w:rFonts w:hint="eastAsia"/>
        </w:rPr>
        <w:t>关于海洋科学数据垂向坐标参照系统的说明，包括高程和深度。</w:t>
      </w:r>
    </w:p>
    <w:p w14:paraId="662491FA" w14:textId="3A9C5E96" w:rsidR="008C26B2" w:rsidRDefault="00730577" w:rsidP="00490B0B">
      <w:pPr>
        <w:pStyle w:val="3"/>
      </w:pPr>
      <w:bookmarkStart w:id="131" w:name="_Toc73956755"/>
      <w:bookmarkStart w:id="132" w:name="_Toc75445196"/>
      <w:r>
        <w:rPr>
          <w:rFonts w:hint="eastAsia"/>
        </w:rPr>
        <w:t>5</w:t>
      </w:r>
      <w:r>
        <w:t>.14.4</w:t>
      </w:r>
      <w:r w:rsidR="008C26B2">
        <w:rPr>
          <w:rFonts w:hint="eastAsia"/>
        </w:rPr>
        <w:t>空间分辨率</w:t>
      </w:r>
      <w:bookmarkEnd w:id="131"/>
      <w:bookmarkEnd w:id="132"/>
    </w:p>
    <w:p w14:paraId="240103E1" w14:textId="77777777" w:rsidR="008C26B2" w:rsidRPr="00433E61" w:rsidRDefault="008C26B2" w:rsidP="008C26B2">
      <w:pPr>
        <w:pStyle w:val="ac"/>
      </w:pPr>
      <w:r>
        <w:rPr>
          <w:rFonts w:hint="eastAsia"/>
        </w:rPr>
        <w:t>定    义：用比例尺、格网分辨率或采样间隔表示的数据详细程度。</w:t>
      </w:r>
    </w:p>
    <w:p w14:paraId="55FEA355" w14:textId="77777777" w:rsidR="008C26B2" w:rsidRDefault="008C26B2" w:rsidP="008C26B2">
      <w:pPr>
        <w:pStyle w:val="ac"/>
      </w:pPr>
      <w:r w:rsidRPr="00433E61">
        <w:rPr>
          <w:rFonts w:hint="eastAsia"/>
        </w:rPr>
        <w:t>英文名称：</w:t>
      </w:r>
      <w:r>
        <w:rPr>
          <w:rFonts w:hint="eastAsia"/>
        </w:rPr>
        <w:t>Sp</w:t>
      </w:r>
      <w:r>
        <w:t>atial</w:t>
      </w:r>
      <w:r>
        <w:rPr>
          <w:rFonts w:hint="eastAsia"/>
        </w:rPr>
        <w:t>Resolution。</w:t>
      </w:r>
    </w:p>
    <w:p w14:paraId="24CCD07E" w14:textId="77777777" w:rsidR="008C26B2" w:rsidRDefault="008C26B2" w:rsidP="008C26B2">
      <w:pPr>
        <w:pStyle w:val="ac"/>
      </w:pPr>
      <w:r>
        <w:rPr>
          <w:rFonts w:hint="eastAsia"/>
        </w:rPr>
        <w:t>数据类型：字符串。</w:t>
      </w:r>
    </w:p>
    <w:p w14:paraId="606738BB"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自由文本。</w:t>
      </w:r>
    </w:p>
    <w:p w14:paraId="72F8384B" w14:textId="77777777" w:rsidR="008C26B2" w:rsidRPr="00433E61" w:rsidRDefault="008C26B2" w:rsidP="008C26B2">
      <w:pPr>
        <w:pStyle w:val="ac"/>
      </w:pPr>
      <w:r>
        <w:rPr>
          <w:rFonts w:hint="eastAsia"/>
        </w:rPr>
        <w:t>短    名：spa</w:t>
      </w:r>
      <w:r>
        <w:t>Res</w:t>
      </w:r>
      <w:r>
        <w:rPr>
          <w:rFonts w:hint="eastAsia"/>
        </w:rPr>
        <w:t>。</w:t>
      </w:r>
    </w:p>
    <w:p w14:paraId="379497B2"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Pr>
          <w:rFonts w:hint="eastAsia"/>
        </w:rPr>
        <w:t>可</w:t>
      </w:r>
      <w:r w:rsidRPr="00E96F20">
        <w:rPr>
          <w:rFonts w:hint="eastAsia"/>
        </w:rPr>
        <w:t>选项，最大出现次数为</w:t>
      </w:r>
      <w:r>
        <w:t>3</w:t>
      </w:r>
      <w:r>
        <w:rPr>
          <w:rFonts w:hint="eastAsia"/>
        </w:rPr>
        <w:t>。</w:t>
      </w:r>
    </w:p>
    <w:p w14:paraId="5A8C6AA5" w14:textId="77777777" w:rsidR="008C26B2" w:rsidRDefault="008C26B2" w:rsidP="008C26B2">
      <w:pPr>
        <w:pStyle w:val="ac"/>
      </w:pPr>
      <w:r w:rsidRPr="008F180E">
        <w:rPr>
          <w:rFonts w:hint="eastAsia"/>
        </w:rPr>
        <w:t>说</w:t>
      </w:r>
      <w:r>
        <w:rPr>
          <w:rFonts w:hint="eastAsia"/>
        </w:rPr>
        <w:t xml:space="preserve">    </w:t>
      </w:r>
      <w:r w:rsidRPr="008F180E">
        <w:rPr>
          <w:rFonts w:hint="eastAsia"/>
        </w:rPr>
        <w:t>明：</w:t>
      </w:r>
      <w:r>
        <w:rPr>
          <w:rFonts w:hint="eastAsia"/>
        </w:rPr>
        <w:t>关于海洋科学数据空间详细程度的说明，可以用比例尺、格网分辨率和空间采样间隔来表示；其中，比例尺以分子和分母表示，格网分辨率以度、分、秒的表示。</w:t>
      </w:r>
    </w:p>
    <w:p w14:paraId="57E413C2" w14:textId="77777777" w:rsidR="008C26B2" w:rsidRPr="008C26B2" w:rsidRDefault="008C26B2" w:rsidP="008C26B2">
      <w:pPr>
        <w:pStyle w:val="2"/>
        <w:keepNext w:val="0"/>
        <w:keepLines w:val="0"/>
        <w:spacing w:before="0" w:after="0" w:line="240" w:lineRule="auto"/>
        <w:rPr>
          <w:rFonts w:ascii="黑体" w:eastAsia="黑体" w:hAnsi="黑体" w:cs="Times New Roman"/>
          <w:b w:val="0"/>
          <w:sz w:val="21"/>
          <w:szCs w:val="21"/>
        </w:rPr>
      </w:pPr>
      <w:bookmarkStart w:id="133" w:name="_Toc43124342"/>
      <w:bookmarkStart w:id="134" w:name="_Toc75445197"/>
      <w:r w:rsidRPr="008C26B2">
        <w:rPr>
          <w:rFonts w:ascii="黑体" w:eastAsia="黑体" w:hAnsi="黑体" w:cs="Times New Roman" w:hint="eastAsia"/>
          <w:b w:val="0"/>
          <w:sz w:val="21"/>
          <w:szCs w:val="21"/>
        </w:rPr>
        <w:t>5.1</w:t>
      </w:r>
      <w:r w:rsidRPr="008C26B2">
        <w:rPr>
          <w:rFonts w:ascii="黑体" w:eastAsia="黑体" w:hAnsi="黑体" w:cs="Times New Roman"/>
          <w:b w:val="0"/>
          <w:sz w:val="21"/>
          <w:szCs w:val="21"/>
        </w:rPr>
        <w:t>5</w:t>
      </w:r>
      <w:r w:rsidRPr="008C26B2">
        <w:rPr>
          <w:rFonts w:ascii="黑体" w:eastAsia="黑体" w:hAnsi="黑体" w:cs="Times New Roman" w:hint="eastAsia"/>
          <w:b w:val="0"/>
          <w:sz w:val="21"/>
          <w:szCs w:val="21"/>
        </w:rPr>
        <w:t>引用方式</w:t>
      </w:r>
      <w:bookmarkEnd w:id="133"/>
      <w:bookmarkEnd w:id="134"/>
    </w:p>
    <w:p w14:paraId="63D6CED1" w14:textId="77777777" w:rsidR="008C26B2" w:rsidRPr="00433E61" w:rsidRDefault="008C26B2" w:rsidP="008C26B2">
      <w:pPr>
        <w:pStyle w:val="ac"/>
      </w:pPr>
      <w:r>
        <w:rPr>
          <w:rFonts w:hint="eastAsia"/>
        </w:rPr>
        <w:t>定    义：</w:t>
      </w:r>
      <w:r w:rsidRPr="00AB193D">
        <w:rPr>
          <w:rFonts w:hint="eastAsia"/>
        </w:rPr>
        <w:t>用户在论文、著作或者其他成果里对此</w:t>
      </w:r>
      <w:r>
        <w:rPr>
          <w:rFonts w:hint="eastAsia"/>
        </w:rPr>
        <w:t>海洋科学数据</w:t>
      </w:r>
      <w:r w:rsidRPr="00AB193D">
        <w:rPr>
          <w:rFonts w:hint="eastAsia"/>
        </w:rPr>
        <w:t>进行引用采用的方式</w:t>
      </w:r>
      <w:r>
        <w:rPr>
          <w:rFonts w:hint="eastAsia"/>
        </w:rPr>
        <w:t>。</w:t>
      </w:r>
    </w:p>
    <w:p w14:paraId="42C923DB" w14:textId="77777777" w:rsidR="008C26B2" w:rsidRDefault="008C26B2" w:rsidP="008C26B2">
      <w:pPr>
        <w:pStyle w:val="ac"/>
      </w:pPr>
      <w:r w:rsidRPr="00433E61">
        <w:rPr>
          <w:rFonts w:hint="eastAsia"/>
        </w:rPr>
        <w:t>英文名称：</w:t>
      </w:r>
      <w:r>
        <w:t>Citation</w:t>
      </w:r>
      <w:r w:rsidRPr="00AB193D">
        <w:t>Mode</w:t>
      </w:r>
      <w:r>
        <w:rPr>
          <w:rFonts w:hint="eastAsia"/>
        </w:rPr>
        <w:t>。</w:t>
      </w:r>
    </w:p>
    <w:p w14:paraId="39717308" w14:textId="77777777" w:rsidR="008C26B2" w:rsidRDefault="008C26B2" w:rsidP="008C26B2">
      <w:pPr>
        <w:pStyle w:val="ac"/>
      </w:pPr>
      <w:r>
        <w:rPr>
          <w:rFonts w:hint="eastAsia"/>
        </w:rPr>
        <w:t>数据类型：复合型。</w:t>
      </w:r>
    </w:p>
    <w:p w14:paraId="5056D804" w14:textId="77777777" w:rsidR="008C26B2" w:rsidRPr="00433E61" w:rsidRDefault="008C26B2" w:rsidP="008C26B2">
      <w:pPr>
        <w:pStyle w:val="ac"/>
      </w:pPr>
      <w:r>
        <w:rPr>
          <w:rFonts w:hint="eastAsia"/>
        </w:rPr>
        <w:t>短    名：c</w:t>
      </w:r>
      <w:r>
        <w:t>it</w:t>
      </w:r>
      <w:r w:rsidRPr="00AB193D">
        <w:t>Mode</w:t>
      </w:r>
      <w:r>
        <w:rPr>
          <w:rFonts w:hint="eastAsia"/>
        </w:rPr>
        <w:t>。</w:t>
      </w:r>
    </w:p>
    <w:p w14:paraId="2EA9F0B0" w14:textId="77777777" w:rsidR="008C26B2" w:rsidRPr="00433E61" w:rsidRDefault="008C26B2" w:rsidP="008C26B2">
      <w:pPr>
        <w:pStyle w:val="ac"/>
      </w:pPr>
      <w:r w:rsidRPr="00433E61">
        <w:rPr>
          <w:rFonts w:hint="eastAsia"/>
        </w:rPr>
        <w:t>注</w:t>
      </w:r>
      <w:r>
        <w:rPr>
          <w:rFonts w:hint="eastAsia"/>
        </w:rPr>
        <w:t xml:space="preserve">    </w:t>
      </w:r>
      <w:r w:rsidRPr="00433E61">
        <w:rPr>
          <w:rFonts w:hint="eastAsia"/>
        </w:rPr>
        <w:t>解：</w:t>
      </w:r>
      <w:r w:rsidRPr="00E96F20">
        <w:rPr>
          <w:rFonts w:hint="eastAsia"/>
        </w:rPr>
        <w:t>必选项，最大出现次数为</w:t>
      </w:r>
      <w:r>
        <w:rPr>
          <w:rFonts w:hint="eastAsia"/>
        </w:rPr>
        <w:t>2。</w:t>
      </w:r>
    </w:p>
    <w:p w14:paraId="4883649B" w14:textId="4A0BCC3D" w:rsidR="008C26B2" w:rsidRPr="00AB193D" w:rsidRDefault="00730577" w:rsidP="00626D07">
      <w:pPr>
        <w:pStyle w:val="ac"/>
        <w:jc w:val="left"/>
      </w:pPr>
      <w:r>
        <w:rPr>
          <w:rFonts w:hint="eastAsia"/>
        </w:rPr>
        <w:t>说    明：关于数据集用于科研活动或生产活动时的引用标注，包含中文引用和英文引用两个子元素。</w:t>
      </w:r>
    </w:p>
    <w:p w14:paraId="73B771E3" w14:textId="56C43887" w:rsidR="008C26B2" w:rsidRPr="00AB193D" w:rsidRDefault="00730577" w:rsidP="00490B0B">
      <w:pPr>
        <w:pStyle w:val="3"/>
      </w:pPr>
      <w:bookmarkStart w:id="135" w:name="_Toc73956757"/>
      <w:bookmarkStart w:id="136" w:name="_Toc75445198"/>
      <w:r>
        <w:rPr>
          <w:rFonts w:hint="eastAsia"/>
        </w:rPr>
        <w:t>5</w:t>
      </w:r>
      <w:r>
        <w:t>.15.1</w:t>
      </w:r>
      <w:r w:rsidR="008C26B2" w:rsidRPr="00AB193D">
        <w:rPr>
          <w:rFonts w:hint="eastAsia"/>
        </w:rPr>
        <w:t>中文引用</w:t>
      </w:r>
      <w:bookmarkEnd w:id="135"/>
      <w:bookmarkEnd w:id="136"/>
    </w:p>
    <w:p w14:paraId="5F98FAAA" w14:textId="77777777" w:rsidR="008C26B2" w:rsidRPr="00AB193D" w:rsidRDefault="008C26B2" w:rsidP="008C26B2">
      <w:pPr>
        <w:pStyle w:val="ac"/>
      </w:pPr>
      <w:r>
        <w:rPr>
          <w:rFonts w:hint="eastAsia"/>
        </w:rPr>
        <w:t>定    义：</w:t>
      </w:r>
      <w:r w:rsidRPr="00AB193D">
        <w:rPr>
          <w:rFonts w:hint="eastAsia"/>
        </w:rPr>
        <w:t>用户在中文论文、著作或者其他成果里对使用的</w:t>
      </w:r>
      <w:r>
        <w:rPr>
          <w:rFonts w:hint="eastAsia"/>
        </w:rPr>
        <w:t>海洋科学数据进行标注说明。</w:t>
      </w:r>
    </w:p>
    <w:p w14:paraId="0AD52680" w14:textId="77777777" w:rsidR="008C26B2" w:rsidRDefault="008C26B2" w:rsidP="008C26B2">
      <w:pPr>
        <w:pStyle w:val="ac"/>
      </w:pPr>
      <w:r w:rsidRPr="00AB193D">
        <w:rPr>
          <w:rFonts w:hint="eastAsia"/>
        </w:rPr>
        <w:t>英文名称：</w:t>
      </w:r>
      <w:r>
        <w:rPr>
          <w:rFonts w:hint="eastAsia"/>
        </w:rPr>
        <w:t>Chinese</w:t>
      </w:r>
      <w:r w:rsidRPr="00AB193D">
        <w:rPr>
          <w:rFonts w:hint="eastAsia"/>
        </w:rPr>
        <w:t>Reference</w:t>
      </w:r>
      <w:r>
        <w:rPr>
          <w:rFonts w:hint="eastAsia"/>
        </w:rPr>
        <w:t>。</w:t>
      </w:r>
    </w:p>
    <w:p w14:paraId="2E32AEB4" w14:textId="77777777" w:rsidR="008C26B2" w:rsidRDefault="008C26B2" w:rsidP="008C26B2">
      <w:pPr>
        <w:pStyle w:val="ac"/>
      </w:pPr>
      <w:r>
        <w:rPr>
          <w:rFonts w:hint="eastAsia"/>
        </w:rPr>
        <w:t>数据类型：字符串。</w:t>
      </w:r>
    </w:p>
    <w:p w14:paraId="6964FDB0"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自由文本。</w:t>
      </w:r>
    </w:p>
    <w:p w14:paraId="62654205" w14:textId="77777777" w:rsidR="008C26B2" w:rsidRPr="00AB193D" w:rsidRDefault="008C26B2" w:rsidP="008C26B2">
      <w:pPr>
        <w:pStyle w:val="ac"/>
      </w:pPr>
      <w:r>
        <w:rPr>
          <w:rFonts w:hint="eastAsia"/>
        </w:rPr>
        <w:t>短    名：chiRef。</w:t>
      </w:r>
    </w:p>
    <w:p w14:paraId="61A2A809" w14:textId="77777777" w:rsidR="008C26B2" w:rsidRPr="00891B55" w:rsidRDefault="008C26B2" w:rsidP="008C26B2">
      <w:pPr>
        <w:pStyle w:val="ac"/>
      </w:pPr>
      <w:r w:rsidRPr="00AB193D">
        <w:rPr>
          <w:rFonts w:hint="eastAsia"/>
        </w:rPr>
        <w:t>注</w:t>
      </w:r>
      <w:r>
        <w:rPr>
          <w:rFonts w:hint="eastAsia"/>
        </w:rPr>
        <w:t xml:space="preserve">    </w:t>
      </w:r>
      <w:r w:rsidRPr="00AB193D">
        <w:rPr>
          <w:rFonts w:hint="eastAsia"/>
        </w:rPr>
        <w:t>解：必选项，最大出现次数为1</w:t>
      </w:r>
      <w:r>
        <w:rPr>
          <w:rFonts w:hint="eastAsia"/>
        </w:rPr>
        <w:t>。</w:t>
      </w:r>
    </w:p>
    <w:p w14:paraId="38154287" w14:textId="3119133F" w:rsidR="008C26B2" w:rsidRPr="00AB193D" w:rsidRDefault="008C26B2" w:rsidP="008C26B2">
      <w:pPr>
        <w:pStyle w:val="ac"/>
      </w:pPr>
      <w:r w:rsidRPr="00AB193D">
        <w:rPr>
          <w:rFonts w:hint="eastAsia"/>
        </w:rPr>
        <w:t>说</w:t>
      </w:r>
      <w:r>
        <w:rPr>
          <w:rFonts w:hint="eastAsia"/>
        </w:rPr>
        <w:t xml:space="preserve"> </w:t>
      </w:r>
      <w:r>
        <w:t xml:space="preserve">   </w:t>
      </w:r>
      <w:r w:rsidRPr="00AB193D">
        <w:rPr>
          <w:rFonts w:hint="eastAsia"/>
        </w:rPr>
        <w:t>明：用户利用</w:t>
      </w:r>
      <w:r>
        <w:rPr>
          <w:rFonts w:hint="eastAsia"/>
        </w:rPr>
        <w:t>海洋科学数据</w:t>
      </w:r>
      <w:r w:rsidRPr="00AB193D">
        <w:rPr>
          <w:rFonts w:hint="eastAsia"/>
        </w:rPr>
        <w:t>进行科研活动</w:t>
      </w:r>
      <w:r w:rsidR="00730577">
        <w:rPr>
          <w:rFonts w:hint="eastAsia"/>
        </w:rPr>
        <w:t>、生产等</w:t>
      </w:r>
      <w:r w:rsidRPr="00AB193D">
        <w:rPr>
          <w:rFonts w:hint="eastAsia"/>
        </w:rPr>
        <w:t>，需在著作、论文或其他成果中对使用的</w:t>
      </w:r>
      <w:r>
        <w:rPr>
          <w:rFonts w:hint="eastAsia"/>
        </w:rPr>
        <w:t>海洋科学数据</w:t>
      </w:r>
      <w:r w:rsidRPr="00AB193D">
        <w:rPr>
          <w:rFonts w:hint="eastAsia"/>
        </w:rPr>
        <w:t>进行引用标注</w:t>
      </w:r>
      <w:r>
        <w:rPr>
          <w:rFonts w:hint="eastAsia"/>
        </w:rPr>
        <w:t>，引用为科学数据</w:t>
      </w:r>
      <w:r w:rsidRPr="00AB193D">
        <w:rPr>
          <w:rFonts w:hint="eastAsia"/>
        </w:rPr>
        <w:t>的中文名称加</w:t>
      </w:r>
      <w:r w:rsidR="00730577">
        <w:rPr>
          <w:rFonts w:hint="eastAsia"/>
        </w:rPr>
        <w:t>数据标识</w:t>
      </w:r>
      <w:r>
        <w:rPr>
          <w:rFonts w:hint="eastAsia"/>
        </w:rPr>
        <w:t>。</w:t>
      </w:r>
    </w:p>
    <w:p w14:paraId="22A6060B" w14:textId="22882976" w:rsidR="008C26B2" w:rsidRPr="00AB193D" w:rsidRDefault="00730577" w:rsidP="00490B0B">
      <w:pPr>
        <w:pStyle w:val="3"/>
      </w:pPr>
      <w:bookmarkStart w:id="137" w:name="_Toc73956758"/>
      <w:bookmarkStart w:id="138" w:name="_Toc75445199"/>
      <w:r>
        <w:rPr>
          <w:rFonts w:hint="eastAsia"/>
        </w:rPr>
        <w:lastRenderedPageBreak/>
        <w:t>5</w:t>
      </w:r>
      <w:r>
        <w:t>.15.2</w:t>
      </w:r>
      <w:r w:rsidR="008C26B2" w:rsidRPr="00AB193D">
        <w:rPr>
          <w:rFonts w:hint="eastAsia"/>
        </w:rPr>
        <w:t>英文引用</w:t>
      </w:r>
      <w:bookmarkEnd w:id="137"/>
      <w:bookmarkEnd w:id="138"/>
    </w:p>
    <w:p w14:paraId="56429508" w14:textId="77777777" w:rsidR="008C26B2" w:rsidRPr="00AB193D" w:rsidRDefault="008C26B2" w:rsidP="008C26B2">
      <w:pPr>
        <w:pStyle w:val="ac"/>
      </w:pPr>
      <w:r w:rsidRPr="00AB193D">
        <w:rPr>
          <w:rFonts w:hint="eastAsia"/>
        </w:rPr>
        <w:t>定</w:t>
      </w:r>
      <w:r>
        <w:rPr>
          <w:rFonts w:hint="eastAsia"/>
        </w:rPr>
        <w:t xml:space="preserve">    </w:t>
      </w:r>
      <w:r w:rsidRPr="00AB193D">
        <w:rPr>
          <w:rFonts w:hint="eastAsia"/>
        </w:rPr>
        <w:t>义：用户在非中文论文、著作或者其他成果里对对此</w:t>
      </w:r>
      <w:r>
        <w:rPr>
          <w:rFonts w:hint="eastAsia"/>
        </w:rPr>
        <w:t>海洋科学数据进行标注说明</w:t>
      </w:r>
    </w:p>
    <w:p w14:paraId="535C4738" w14:textId="77777777" w:rsidR="008C26B2" w:rsidRDefault="008C26B2" w:rsidP="008C26B2">
      <w:pPr>
        <w:pStyle w:val="ac"/>
      </w:pPr>
      <w:r w:rsidRPr="00AB193D">
        <w:rPr>
          <w:rFonts w:hint="eastAsia"/>
        </w:rPr>
        <w:t>英文名称：</w:t>
      </w:r>
      <w:r>
        <w:rPr>
          <w:rFonts w:hint="eastAsia"/>
        </w:rPr>
        <w:t>English</w:t>
      </w:r>
      <w:r w:rsidRPr="00AB193D">
        <w:rPr>
          <w:rFonts w:hint="eastAsia"/>
        </w:rPr>
        <w:t>Reference</w:t>
      </w:r>
      <w:r>
        <w:rPr>
          <w:rFonts w:hint="eastAsia"/>
        </w:rPr>
        <w:t>。</w:t>
      </w:r>
    </w:p>
    <w:p w14:paraId="16251E17" w14:textId="77777777" w:rsidR="008C26B2" w:rsidRDefault="008C26B2" w:rsidP="008C26B2">
      <w:pPr>
        <w:pStyle w:val="ac"/>
      </w:pPr>
      <w:r>
        <w:rPr>
          <w:rFonts w:hint="eastAsia"/>
        </w:rPr>
        <w:t>数据类型：字符串。</w:t>
      </w:r>
    </w:p>
    <w:p w14:paraId="29001DAA" w14:textId="77777777" w:rsidR="008C26B2" w:rsidRDefault="008C26B2" w:rsidP="008C26B2">
      <w:pPr>
        <w:pStyle w:val="ac"/>
      </w:pPr>
      <w:r w:rsidRPr="00A11387">
        <w:rPr>
          <w:rFonts w:hint="eastAsia"/>
        </w:rPr>
        <w:t xml:space="preserve">值   </w:t>
      </w:r>
      <w:r>
        <w:t xml:space="preserve"> </w:t>
      </w:r>
      <w:r w:rsidRPr="00A11387">
        <w:rPr>
          <w:rFonts w:hint="eastAsia"/>
        </w:rPr>
        <w:t>域：</w:t>
      </w:r>
      <w:r>
        <w:rPr>
          <w:rFonts w:hint="eastAsia"/>
        </w:rPr>
        <w:t>自由文本。</w:t>
      </w:r>
    </w:p>
    <w:p w14:paraId="047EDD46" w14:textId="77777777" w:rsidR="008C26B2" w:rsidRPr="00AB193D" w:rsidRDefault="008C26B2" w:rsidP="008C26B2">
      <w:pPr>
        <w:pStyle w:val="ac"/>
      </w:pPr>
      <w:r>
        <w:rPr>
          <w:rFonts w:hint="eastAsia"/>
        </w:rPr>
        <w:t>短    名：engRef。</w:t>
      </w:r>
    </w:p>
    <w:p w14:paraId="11FB8A18" w14:textId="77777777" w:rsidR="008C26B2" w:rsidRPr="00AB193D" w:rsidRDefault="008C26B2" w:rsidP="008C26B2">
      <w:pPr>
        <w:pStyle w:val="ac"/>
      </w:pPr>
      <w:r w:rsidRPr="00AB193D">
        <w:rPr>
          <w:rFonts w:hint="eastAsia"/>
        </w:rPr>
        <w:t>注</w:t>
      </w:r>
      <w:r>
        <w:rPr>
          <w:rFonts w:hint="eastAsia"/>
        </w:rPr>
        <w:t xml:space="preserve">    </w:t>
      </w:r>
      <w:r w:rsidRPr="00AB193D">
        <w:rPr>
          <w:rFonts w:hint="eastAsia"/>
        </w:rPr>
        <w:t>解：必选项，最大出现次数为1</w:t>
      </w:r>
      <w:r>
        <w:rPr>
          <w:rFonts w:hint="eastAsia"/>
        </w:rPr>
        <w:t>。</w:t>
      </w:r>
    </w:p>
    <w:p w14:paraId="1AA28FFE" w14:textId="6257D96C" w:rsidR="00833461" w:rsidRDefault="008C26B2" w:rsidP="008C26B2">
      <w:pPr>
        <w:jc w:val="left"/>
        <w:rPr>
          <w:noProof/>
        </w:rPr>
      </w:pPr>
      <w:r w:rsidRPr="00AB193D">
        <w:rPr>
          <w:rFonts w:hint="eastAsia"/>
          <w:noProof/>
        </w:rPr>
        <w:t>说</w:t>
      </w:r>
      <w:r>
        <w:rPr>
          <w:rFonts w:hint="eastAsia"/>
          <w:noProof/>
        </w:rPr>
        <w:t xml:space="preserve">    </w:t>
      </w:r>
      <w:r w:rsidRPr="00AB193D">
        <w:rPr>
          <w:rFonts w:hint="eastAsia"/>
          <w:noProof/>
        </w:rPr>
        <w:t>明：用户利用</w:t>
      </w:r>
      <w:r>
        <w:rPr>
          <w:rFonts w:hint="eastAsia"/>
          <w:noProof/>
        </w:rPr>
        <w:t>海洋科学数据</w:t>
      </w:r>
      <w:r w:rsidRPr="00AB193D">
        <w:rPr>
          <w:rFonts w:hint="eastAsia"/>
          <w:noProof/>
        </w:rPr>
        <w:t>进行科研活动</w:t>
      </w:r>
      <w:r w:rsidR="00730577">
        <w:rPr>
          <w:rFonts w:hint="eastAsia"/>
          <w:noProof/>
        </w:rPr>
        <w:t>、生产等</w:t>
      </w:r>
      <w:r w:rsidRPr="00AB193D">
        <w:rPr>
          <w:rFonts w:hint="eastAsia"/>
          <w:noProof/>
        </w:rPr>
        <w:t>，非中文著作或论文等成果中需对使用的</w:t>
      </w:r>
      <w:r>
        <w:rPr>
          <w:rFonts w:hint="eastAsia"/>
          <w:noProof/>
        </w:rPr>
        <w:t>海洋科学数据</w:t>
      </w:r>
      <w:r w:rsidRPr="00AB193D">
        <w:rPr>
          <w:rFonts w:hint="eastAsia"/>
          <w:noProof/>
        </w:rPr>
        <w:t>进行引用标注</w:t>
      </w:r>
      <w:r>
        <w:rPr>
          <w:rFonts w:hint="eastAsia"/>
          <w:noProof/>
        </w:rPr>
        <w:t>，引用为科学数据</w:t>
      </w:r>
      <w:r w:rsidRPr="00AB193D">
        <w:rPr>
          <w:rFonts w:hint="eastAsia"/>
          <w:noProof/>
        </w:rPr>
        <w:t>的英文名称加</w:t>
      </w:r>
      <w:r w:rsidR="00730577">
        <w:rPr>
          <w:rFonts w:hint="eastAsia"/>
          <w:noProof/>
        </w:rPr>
        <w:t>数据标识</w:t>
      </w:r>
      <w:r w:rsidR="002872C8">
        <w:rPr>
          <w:rFonts w:hint="eastAsia"/>
          <w:noProof/>
        </w:rPr>
        <w:t>。</w:t>
      </w:r>
    </w:p>
    <w:p w14:paraId="04FCFEB8" w14:textId="77777777" w:rsidR="002872C8" w:rsidRDefault="002872C8" w:rsidP="008C26B2">
      <w:pPr>
        <w:jc w:val="left"/>
        <w:rPr>
          <w:rFonts w:ascii="黑体" w:eastAsia="黑体" w:hAnsi="黑体"/>
        </w:rPr>
        <w:sectPr w:rsidR="002872C8" w:rsidSect="00833461">
          <w:pgSz w:w="11906" w:h="16838"/>
          <w:pgMar w:top="1440" w:right="1134" w:bottom="1134" w:left="1418" w:header="851" w:footer="992" w:gutter="0"/>
          <w:cols w:space="425"/>
          <w:docGrid w:type="lines" w:linePitch="312"/>
        </w:sectPr>
      </w:pPr>
    </w:p>
    <w:p w14:paraId="5F3CF2AD" w14:textId="09CCD8DE" w:rsidR="002872C8" w:rsidRPr="00050AB9" w:rsidRDefault="002872C8" w:rsidP="00050AB9">
      <w:pPr>
        <w:pStyle w:val="1"/>
        <w:spacing w:before="156" w:after="156"/>
        <w:jc w:val="center"/>
        <w:rPr>
          <w:rFonts w:ascii="黑体" w:eastAsia="黑体" w:hAnsi="黑体" w:cs="Times New Roman"/>
          <w:b w:val="0"/>
          <w:sz w:val="21"/>
          <w:szCs w:val="21"/>
        </w:rPr>
      </w:pPr>
      <w:r w:rsidRPr="00050AB9">
        <w:rPr>
          <w:rFonts w:ascii="黑体" w:eastAsia="黑体" w:hAnsi="黑体" w:cs="Times New Roman" w:hint="eastAsia"/>
          <w:b w:val="0"/>
          <w:sz w:val="21"/>
          <w:szCs w:val="21"/>
        </w:rPr>
        <w:lastRenderedPageBreak/>
        <w:t>附录A</w:t>
      </w:r>
    </w:p>
    <w:p w14:paraId="76714D8E" w14:textId="4B8E6E78" w:rsidR="002872C8" w:rsidRDefault="002872C8" w:rsidP="002872C8">
      <w:pPr>
        <w:jc w:val="center"/>
      </w:pPr>
      <w:r>
        <w:rPr>
          <w:rFonts w:hint="eastAsia"/>
        </w:rPr>
        <w:t>（资料性附录）</w:t>
      </w:r>
      <w:bookmarkStart w:id="139" w:name="_GoBack"/>
      <w:bookmarkEnd w:id="139"/>
    </w:p>
    <w:p w14:paraId="3230D776" w14:textId="24B9A3E9" w:rsidR="002872C8" w:rsidRDefault="002872C8" w:rsidP="002872C8">
      <w:pPr>
        <w:jc w:val="center"/>
      </w:pPr>
      <w:r>
        <w:rPr>
          <w:rFonts w:hint="eastAsia"/>
        </w:rPr>
        <w:t>海洋科学数据核心元数据示例</w:t>
      </w:r>
    </w:p>
    <w:p w14:paraId="00D1E89B" w14:textId="0DF03489" w:rsidR="002872C8" w:rsidRPr="002872C8" w:rsidRDefault="002872C8" w:rsidP="002872C8">
      <w:r>
        <w:rPr>
          <w:rFonts w:hint="eastAsia"/>
        </w:rPr>
        <w:t>A.1</w:t>
      </w:r>
      <w:r>
        <w:t xml:space="preserve"> </w:t>
      </w:r>
      <w:r>
        <w:rPr>
          <w:rFonts w:hint="eastAsia"/>
        </w:rPr>
        <w:t>示例</w:t>
      </w:r>
      <w:r>
        <w:rPr>
          <w:rFonts w:hint="eastAsia"/>
        </w:rPr>
        <w:t>1</w:t>
      </w:r>
      <w:r>
        <w:rPr>
          <w:rFonts w:hint="eastAsia"/>
        </w:rPr>
        <w:t>：</w:t>
      </w:r>
      <w:r w:rsidR="009C4465">
        <w:rPr>
          <w:rFonts w:hint="eastAsia"/>
        </w:rPr>
        <w:t>再分析数据</w:t>
      </w:r>
      <w:r w:rsidR="009C4465">
        <w:rPr>
          <w:rFonts w:hint="eastAsia"/>
        </w:rPr>
        <w:t>-</w:t>
      </w:r>
      <w:r w:rsidR="009C4465">
        <w:rPr>
          <w:rFonts w:hint="eastAsia"/>
        </w:rPr>
        <w:t>温度</w:t>
      </w:r>
    </w:p>
    <w:p w14:paraId="12A88435" w14:textId="2B1FEC09" w:rsidR="002872C8" w:rsidRDefault="00AA4A47" w:rsidP="002872C8">
      <w:pPr>
        <w:rPr>
          <w:rFonts w:ascii="黑体" w:eastAsia="黑体" w:hAnsi="黑体"/>
        </w:rPr>
      </w:pPr>
      <w:proofErr w:type="gramStart"/>
      <w:r>
        <w:rPr>
          <w:rFonts w:ascii="黑体" w:eastAsia="黑体" w:hAnsi="黑体" w:hint="eastAsia"/>
        </w:rPr>
        <w:t>&lt;</w:t>
      </w:r>
      <w:r>
        <w:rPr>
          <w:rFonts w:ascii="黑体" w:eastAsia="黑体" w:hAnsi="黑体"/>
        </w:rPr>
        <w:t>?xml</w:t>
      </w:r>
      <w:proofErr w:type="gramEnd"/>
      <w:r>
        <w:rPr>
          <w:rFonts w:ascii="黑体" w:eastAsia="黑体" w:hAnsi="黑体"/>
        </w:rPr>
        <w:t xml:space="preserve"> version=”1.0” encoding=”gb2312” standalone=”no”?</w:t>
      </w:r>
      <w:r>
        <w:rPr>
          <w:rFonts w:ascii="黑体" w:eastAsia="黑体" w:hAnsi="黑体" w:hint="eastAsia"/>
        </w:rPr>
        <w:t>&gt;</w:t>
      </w:r>
    </w:p>
    <w:p w14:paraId="02AED749" w14:textId="0F7F23B3" w:rsidR="00AA4A47" w:rsidRDefault="00AA4A47" w:rsidP="002872C8">
      <w:pPr>
        <w:rPr>
          <w:rFonts w:ascii="黑体" w:eastAsia="黑体" w:hAnsi="黑体"/>
        </w:rPr>
      </w:pPr>
      <w:r>
        <w:rPr>
          <w:rFonts w:ascii="黑体" w:eastAsia="黑体" w:hAnsi="黑体"/>
        </w:rPr>
        <w:t>&lt;Metadata&gt;</w:t>
      </w:r>
    </w:p>
    <w:p w14:paraId="6DA58EE4" w14:textId="241D95E8" w:rsidR="000736D0" w:rsidRDefault="000736D0" w:rsidP="000736D0">
      <w:r>
        <w:rPr>
          <w:rFonts w:hint="eastAsia"/>
        </w:rPr>
        <w:t>&lt;</w:t>
      </w:r>
      <w:r w:rsidRPr="006963EB">
        <w:rPr>
          <w:rFonts w:hint="eastAsia"/>
        </w:rPr>
        <w:t xml:space="preserve"> </w:t>
      </w:r>
      <w:proofErr w:type="spellStart"/>
      <w:r>
        <w:rPr>
          <w:rFonts w:hint="eastAsia"/>
        </w:rPr>
        <w:t>resId</w:t>
      </w:r>
      <w:proofErr w:type="spellEnd"/>
      <w:r>
        <w:rPr>
          <w:rFonts w:hint="eastAsia"/>
        </w:rPr>
        <w:t xml:space="preserve"> &gt;</w:t>
      </w:r>
      <w:r w:rsidR="009C4465" w:rsidRPr="009C4465">
        <w:t xml:space="preserve"> CSTR:13452.11.20910071</w:t>
      </w:r>
      <w:r>
        <w:t>&lt;/</w:t>
      </w:r>
      <w:proofErr w:type="spellStart"/>
      <w:r>
        <w:rPr>
          <w:rFonts w:hint="eastAsia"/>
        </w:rPr>
        <w:t>resId</w:t>
      </w:r>
      <w:proofErr w:type="spellEnd"/>
      <w:r>
        <w:t xml:space="preserve"> &gt;</w:t>
      </w:r>
    </w:p>
    <w:p w14:paraId="0367A89C" w14:textId="66A5A442" w:rsidR="000736D0" w:rsidRDefault="000736D0" w:rsidP="000736D0">
      <w:r>
        <w:rPr>
          <w:rFonts w:hint="eastAsia"/>
        </w:rPr>
        <w:t>&lt;</w:t>
      </w:r>
      <w:r w:rsidRPr="006963EB">
        <w:rPr>
          <w:rFonts w:hint="eastAsia"/>
        </w:rPr>
        <w:t xml:space="preserve"> </w:t>
      </w:r>
      <w:proofErr w:type="spellStart"/>
      <w:r>
        <w:rPr>
          <w:rFonts w:hint="eastAsia"/>
        </w:rPr>
        <w:t>resTitle</w:t>
      </w:r>
      <w:proofErr w:type="spellEnd"/>
      <w:r>
        <w:rPr>
          <w:rFonts w:hint="eastAsia"/>
        </w:rPr>
        <w:t xml:space="preserve"> &gt;</w:t>
      </w:r>
      <w:r w:rsidR="009C4465" w:rsidRPr="009C4465">
        <w:rPr>
          <w:rFonts w:hint="eastAsia"/>
        </w:rPr>
        <w:t>西北太平洋海域海洋再分析产品</w:t>
      </w:r>
      <w:r w:rsidR="009C4465">
        <w:rPr>
          <w:rFonts w:hint="eastAsia"/>
        </w:rPr>
        <w:t>-</w:t>
      </w:r>
      <w:r w:rsidR="009C4465">
        <w:rPr>
          <w:rFonts w:hint="eastAsia"/>
        </w:rPr>
        <w:t>温度</w:t>
      </w:r>
      <w:r>
        <w:t xml:space="preserve"> &lt;/</w:t>
      </w:r>
      <w:proofErr w:type="spellStart"/>
      <w:r>
        <w:rPr>
          <w:rFonts w:hint="eastAsia"/>
        </w:rPr>
        <w:t>resTitle</w:t>
      </w:r>
      <w:proofErr w:type="spellEnd"/>
      <w:r>
        <w:t xml:space="preserve"> &gt;</w:t>
      </w:r>
    </w:p>
    <w:p w14:paraId="3ABC0BD0" w14:textId="29D418E7" w:rsidR="000736D0" w:rsidRDefault="000736D0" w:rsidP="000736D0">
      <w:r>
        <w:t>&lt;</w:t>
      </w:r>
      <w:r w:rsidRPr="006963EB">
        <w:rPr>
          <w:rFonts w:hint="eastAsia"/>
        </w:rPr>
        <w:t xml:space="preserve"> </w:t>
      </w:r>
      <w:r>
        <w:rPr>
          <w:rFonts w:hint="eastAsia"/>
        </w:rPr>
        <w:t>Keywords</w:t>
      </w:r>
      <w:r>
        <w:t xml:space="preserve"> &gt; </w:t>
      </w:r>
      <w:r w:rsidR="009C4465" w:rsidRPr="009C4465">
        <w:rPr>
          <w:rFonts w:hint="eastAsia"/>
        </w:rPr>
        <w:t>西太</w:t>
      </w:r>
      <w:r w:rsidR="009C4465">
        <w:rPr>
          <w:rFonts w:hint="eastAsia"/>
        </w:rPr>
        <w:t>;</w:t>
      </w:r>
      <w:r w:rsidR="009C4465" w:rsidRPr="009C4465">
        <w:rPr>
          <w:rFonts w:hint="eastAsia"/>
        </w:rPr>
        <w:t>再分析</w:t>
      </w:r>
      <w:r w:rsidR="009C4465">
        <w:rPr>
          <w:rFonts w:hint="eastAsia"/>
        </w:rPr>
        <w:t>;</w:t>
      </w:r>
      <w:r w:rsidR="009C4465" w:rsidRPr="009C4465">
        <w:rPr>
          <w:rFonts w:hint="eastAsia"/>
        </w:rPr>
        <w:t>温度</w:t>
      </w:r>
      <w:r>
        <w:t>&lt;/</w:t>
      </w:r>
      <w:r>
        <w:rPr>
          <w:rFonts w:hint="eastAsia"/>
        </w:rPr>
        <w:t>Keywords</w:t>
      </w:r>
      <w:r>
        <w:t xml:space="preserve"> &gt;</w:t>
      </w:r>
    </w:p>
    <w:p w14:paraId="5B1E0BAB" w14:textId="3DE7BF18" w:rsidR="000736D0" w:rsidRDefault="000736D0" w:rsidP="000736D0">
      <w:r>
        <w:rPr>
          <w:rFonts w:hint="eastAsia"/>
        </w:rPr>
        <w:t>&lt;</w:t>
      </w:r>
      <w:r w:rsidRPr="006963EB">
        <w:t xml:space="preserve"> </w:t>
      </w:r>
      <w:r w:rsidRPr="00A31F78">
        <w:t>Description</w:t>
      </w:r>
      <w:r>
        <w:rPr>
          <w:rFonts w:hint="eastAsia"/>
        </w:rPr>
        <w:t xml:space="preserve"> &gt;</w:t>
      </w:r>
      <w:r w:rsidR="009C4465" w:rsidRPr="009C4465">
        <w:rPr>
          <w:rFonts w:hint="eastAsia"/>
        </w:rPr>
        <w:t>西北太平洋海域海洋再分析产品（</w:t>
      </w:r>
      <w:r w:rsidR="009C4465" w:rsidRPr="009C4465">
        <w:rPr>
          <w:rFonts w:hint="eastAsia"/>
        </w:rPr>
        <w:t>CORA v1.0</w:t>
      </w:r>
      <w:r w:rsidR="009C4465" w:rsidRPr="009C4465">
        <w:rPr>
          <w:rFonts w:hint="eastAsia"/>
        </w:rPr>
        <w:t>），产品要素包含海面高、温度、盐度和海流；海区范围为</w:t>
      </w:r>
      <w:r w:rsidR="009C4465" w:rsidRPr="009C4465">
        <w:rPr>
          <w:rFonts w:hint="eastAsia"/>
        </w:rPr>
        <w:t>99</w:t>
      </w:r>
      <w:r w:rsidR="009C4465" w:rsidRPr="009C4465">
        <w:rPr>
          <w:rFonts w:hint="eastAsia"/>
        </w:rPr>
        <w:t>°</w:t>
      </w:r>
      <w:r w:rsidR="009C4465" w:rsidRPr="009C4465">
        <w:rPr>
          <w:rFonts w:hint="eastAsia"/>
        </w:rPr>
        <w:t>E</w:t>
      </w:r>
      <w:r w:rsidR="009C4465" w:rsidRPr="009C4465">
        <w:rPr>
          <w:rFonts w:hint="eastAsia"/>
        </w:rPr>
        <w:t>～</w:t>
      </w:r>
      <w:r w:rsidR="009C4465" w:rsidRPr="009C4465">
        <w:rPr>
          <w:rFonts w:hint="eastAsia"/>
        </w:rPr>
        <w:t>150</w:t>
      </w:r>
      <w:r w:rsidR="009C4465" w:rsidRPr="009C4465">
        <w:rPr>
          <w:rFonts w:hint="eastAsia"/>
        </w:rPr>
        <w:t>°</w:t>
      </w:r>
      <w:r w:rsidR="009C4465" w:rsidRPr="009C4465">
        <w:rPr>
          <w:rFonts w:hint="eastAsia"/>
        </w:rPr>
        <w:t>E</w:t>
      </w:r>
      <w:r w:rsidR="009C4465" w:rsidRPr="009C4465">
        <w:rPr>
          <w:rFonts w:hint="eastAsia"/>
        </w:rPr>
        <w:t>、</w:t>
      </w:r>
      <w:r w:rsidR="009C4465" w:rsidRPr="009C4465">
        <w:rPr>
          <w:rFonts w:hint="eastAsia"/>
        </w:rPr>
        <w:t>10</w:t>
      </w:r>
      <w:r w:rsidR="009C4465" w:rsidRPr="009C4465">
        <w:rPr>
          <w:rFonts w:hint="eastAsia"/>
        </w:rPr>
        <w:t>°</w:t>
      </w:r>
      <w:r w:rsidR="009C4465" w:rsidRPr="009C4465">
        <w:rPr>
          <w:rFonts w:hint="eastAsia"/>
        </w:rPr>
        <w:t>S</w:t>
      </w:r>
      <w:r w:rsidR="009C4465" w:rsidRPr="009C4465">
        <w:rPr>
          <w:rFonts w:hint="eastAsia"/>
        </w:rPr>
        <w:t>～</w:t>
      </w:r>
      <w:r w:rsidR="009C4465" w:rsidRPr="009C4465">
        <w:rPr>
          <w:rFonts w:hint="eastAsia"/>
        </w:rPr>
        <w:t>52</w:t>
      </w:r>
      <w:r w:rsidR="009C4465" w:rsidRPr="009C4465">
        <w:rPr>
          <w:rFonts w:hint="eastAsia"/>
        </w:rPr>
        <w:t>°</w:t>
      </w:r>
      <w:r w:rsidR="009C4465" w:rsidRPr="009C4465">
        <w:rPr>
          <w:rFonts w:hint="eastAsia"/>
        </w:rPr>
        <w:t>N</w:t>
      </w:r>
      <w:r w:rsidR="009C4465" w:rsidRPr="009C4465">
        <w:rPr>
          <w:rFonts w:hint="eastAsia"/>
        </w:rPr>
        <w:t>，空间水平网格分辨率为</w:t>
      </w:r>
      <w:r w:rsidR="009C4465" w:rsidRPr="009C4465">
        <w:rPr>
          <w:rFonts w:hint="eastAsia"/>
        </w:rPr>
        <w:t>0.5</w:t>
      </w:r>
      <w:r w:rsidR="009C4465" w:rsidRPr="009C4465">
        <w:rPr>
          <w:rFonts w:hint="eastAsia"/>
        </w:rPr>
        <w:t>°×</w:t>
      </w:r>
      <w:r w:rsidR="009C4465" w:rsidRPr="009C4465">
        <w:rPr>
          <w:rFonts w:hint="eastAsia"/>
        </w:rPr>
        <w:t>0.5</w:t>
      </w:r>
      <w:r w:rsidR="009C4465" w:rsidRPr="009C4465">
        <w:rPr>
          <w:rFonts w:hint="eastAsia"/>
        </w:rPr>
        <w:t>°、垂向为</w:t>
      </w:r>
      <w:r w:rsidR="009C4465" w:rsidRPr="009C4465">
        <w:rPr>
          <w:rFonts w:hint="eastAsia"/>
        </w:rPr>
        <w:t>35</w:t>
      </w:r>
      <w:r w:rsidR="009C4465" w:rsidRPr="009C4465">
        <w:rPr>
          <w:rFonts w:hint="eastAsia"/>
        </w:rPr>
        <w:t>层；时间长度为</w:t>
      </w:r>
      <w:r w:rsidR="009C4465" w:rsidRPr="009C4465">
        <w:rPr>
          <w:rFonts w:hint="eastAsia"/>
        </w:rPr>
        <w:t>1958</w:t>
      </w:r>
      <w:r w:rsidR="009C4465" w:rsidRPr="009C4465">
        <w:rPr>
          <w:rFonts w:hint="eastAsia"/>
        </w:rPr>
        <w:t>年</w:t>
      </w:r>
      <w:r w:rsidR="009C4465" w:rsidRPr="009C4465">
        <w:rPr>
          <w:rFonts w:hint="eastAsia"/>
        </w:rPr>
        <w:t>1</w:t>
      </w:r>
      <w:r w:rsidR="009C4465" w:rsidRPr="009C4465">
        <w:rPr>
          <w:rFonts w:hint="eastAsia"/>
        </w:rPr>
        <w:t>月至</w:t>
      </w:r>
      <w:r w:rsidR="009C4465" w:rsidRPr="009C4465">
        <w:rPr>
          <w:rFonts w:hint="eastAsia"/>
        </w:rPr>
        <w:t>201</w:t>
      </w:r>
      <w:r w:rsidR="00626D07">
        <w:t>8</w:t>
      </w:r>
      <w:r w:rsidR="009C4465" w:rsidRPr="009C4465">
        <w:rPr>
          <w:rFonts w:hint="eastAsia"/>
        </w:rPr>
        <w:t>年</w:t>
      </w:r>
      <w:r w:rsidR="009C4465" w:rsidRPr="009C4465">
        <w:rPr>
          <w:rFonts w:hint="eastAsia"/>
        </w:rPr>
        <w:t>12</w:t>
      </w:r>
      <w:r w:rsidR="009C4465" w:rsidRPr="009C4465">
        <w:rPr>
          <w:rFonts w:hint="eastAsia"/>
        </w:rPr>
        <w:t>月共</w:t>
      </w:r>
      <w:r w:rsidR="00626D07">
        <w:t>60</w:t>
      </w:r>
      <w:r w:rsidR="009C4465" w:rsidRPr="009C4465">
        <w:rPr>
          <w:rFonts w:hint="eastAsia"/>
        </w:rPr>
        <w:t>年，时间分辨率为历年月平均。该产品是基于西北太平洋海域海洋再分析系统研制而成，该系统选用的海洋动力模式为普林斯顿广义坐标系统海洋模式</w:t>
      </w:r>
      <w:proofErr w:type="spellStart"/>
      <w:r w:rsidR="009C4465" w:rsidRPr="009C4465">
        <w:rPr>
          <w:rFonts w:hint="eastAsia"/>
        </w:rPr>
        <w:t>POMgcs</w:t>
      </w:r>
      <w:proofErr w:type="spellEnd"/>
      <w:r w:rsidR="009C4465" w:rsidRPr="009C4465">
        <w:rPr>
          <w:rFonts w:hint="eastAsia"/>
        </w:rPr>
        <w:t>（</w:t>
      </w:r>
      <w:r w:rsidR="009C4465" w:rsidRPr="009C4465">
        <w:rPr>
          <w:rFonts w:hint="eastAsia"/>
        </w:rPr>
        <w:t>Princeton Ocean Model with generalized coordinate system</w:t>
      </w:r>
      <w:r w:rsidR="009C4465" w:rsidRPr="009C4465">
        <w:rPr>
          <w:rFonts w:hint="eastAsia"/>
        </w:rPr>
        <w:t>）；采用的气象</w:t>
      </w:r>
      <w:proofErr w:type="gramStart"/>
      <w:r w:rsidR="009C4465" w:rsidRPr="009C4465">
        <w:rPr>
          <w:rFonts w:hint="eastAsia"/>
        </w:rPr>
        <w:t>驱动场</w:t>
      </w:r>
      <w:proofErr w:type="gramEnd"/>
      <w:r w:rsidR="009C4465" w:rsidRPr="009C4465">
        <w:rPr>
          <w:rFonts w:hint="eastAsia"/>
        </w:rPr>
        <w:t>为</w:t>
      </w:r>
      <w:r w:rsidR="009C4465" w:rsidRPr="009C4465">
        <w:rPr>
          <w:rFonts w:hint="eastAsia"/>
        </w:rPr>
        <w:t>NCEP</w:t>
      </w:r>
      <w:r w:rsidR="009C4465" w:rsidRPr="009C4465">
        <w:rPr>
          <w:rFonts w:hint="eastAsia"/>
        </w:rPr>
        <w:t>气象再分析场；采用的海洋数据同化方法为多重网格三维变分海洋数据同化方法；同化的海洋观测资料包括现场温盐观测、卫星遥感海面高度异常（</w:t>
      </w:r>
      <w:proofErr w:type="spellStart"/>
      <w:r w:rsidR="009C4465" w:rsidRPr="009C4465">
        <w:rPr>
          <w:rFonts w:hint="eastAsia"/>
        </w:rPr>
        <w:t>SSHa</w:t>
      </w:r>
      <w:proofErr w:type="spellEnd"/>
      <w:r w:rsidR="009C4465" w:rsidRPr="009C4465">
        <w:rPr>
          <w:rFonts w:hint="eastAsia"/>
        </w:rPr>
        <w:t>）和海表温度（</w:t>
      </w:r>
      <w:r w:rsidR="009C4465" w:rsidRPr="009C4465">
        <w:rPr>
          <w:rFonts w:hint="eastAsia"/>
        </w:rPr>
        <w:t>Reynolds SST</w:t>
      </w:r>
      <w:r w:rsidR="009C4465" w:rsidRPr="009C4465">
        <w:rPr>
          <w:rFonts w:hint="eastAsia"/>
        </w:rPr>
        <w:t>）资料。</w:t>
      </w:r>
      <w:r>
        <w:t>&lt;/</w:t>
      </w:r>
      <w:r w:rsidRPr="00A31F78">
        <w:t>Description</w:t>
      </w:r>
      <w:r>
        <w:t xml:space="preserve"> &gt;</w:t>
      </w:r>
    </w:p>
    <w:p w14:paraId="2AB2888C" w14:textId="649679C7" w:rsidR="000736D0" w:rsidRDefault="000736D0" w:rsidP="000736D0">
      <w:r>
        <w:t>&lt;</w:t>
      </w:r>
      <w:r w:rsidRPr="006963EB">
        <w:t xml:space="preserve"> </w:t>
      </w:r>
      <w:r w:rsidRPr="00A31F78">
        <w:t>Provider</w:t>
      </w:r>
      <w:r>
        <w:t xml:space="preserve"> &gt;</w:t>
      </w:r>
      <w:r w:rsidR="009C4465">
        <w:rPr>
          <w:rFonts w:hint="eastAsia"/>
        </w:rPr>
        <w:t>国家海洋信息中心</w:t>
      </w:r>
      <w:r>
        <w:t xml:space="preserve"> &lt;/</w:t>
      </w:r>
      <w:r w:rsidRPr="00A31F78">
        <w:t>Provider</w:t>
      </w:r>
      <w:r>
        <w:t xml:space="preserve"> &gt;</w:t>
      </w:r>
    </w:p>
    <w:p w14:paraId="1E2D2C24" w14:textId="6C0FD3C0" w:rsidR="000736D0" w:rsidRDefault="000736D0" w:rsidP="000736D0">
      <w:r>
        <w:rPr>
          <w:rFonts w:hint="eastAsia"/>
        </w:rPr>
        <w:t>&lt;</w:t>
      </w:r>
      <w:r w:rsidRPr="006963EB">
        <w:rPr>
          <w:rFonts w:hint="eastAsia"/>
        </w:rPr>
        <w:t xml:space="preserve"> </w:t>
      </w:r>
      <w:proofErr w:type="spellStart"/>
      <w:r>
        <w:rPr>
          <w:rFonts w:hint="eastAsia"/>
        </w:rPr>
        <w:t>creDate</w:t>
      </w:r>
      <w:proofErr w:type="spellEnd"/>
      <w:r>
        <w:t xml:space="preserve">&gt; </w:t>
      </w:r>
      <w:r w:rsidR="009C4465">
        <w:t>2018</w:t>
      </w:r>
      <w:r w:rsidR="009C4465">
        <w:rPr>
          <w:rFonts w:hint="eastAsia"/>
        </w:rPr>
        <w:t>-</w:t>
      </w:r>
      <w:r w:rsidR="009C4465">
        <w:t>04</w:t>
      </w:r>
      <w:r w:rsidR="009C4465">
        <w:rPr>
          <w:rFonts w:hint="eastAsia"/>
        </w:rPr>
        <w:t>-</w:t>
      </w:r>
      <w:r w:rsidR="009C4465">
        <w:t>15</w:t>
      </w:r>
      <w:r>
        <w:t>&lt;/</w:t>
      </w:r>
      <w:proofErr w:type="spellStart"/>
      <w:r>
        <w:rPr>
          <w:rFonts w:hint="eastAsia"/>
        </w:rPr>
        <w:t>creDate</w:t>
      </w:r>
      <w:proofErr w:type="spellEnd"/>
      <w:r>
        <w:t>&gt;</w:t>
      </w:r>
    </w:p>
    <w:p w14:paraId="46032D48" w14:textId="2AC0CE60" w:rsidR="000736D0" w:rsidRDefault="000736D0" w:rsidP="000736D0">
      <w:r>
        <w:rPr>
          <w:rFonts w:hint="eastAsia"/>
        </w:rPr>
        <w:t>&lt;</w:t>
      </w:r>
      <w:r w:rsidRPr="006963EB">
        <w:rPr>
          <w:rFonts w:hint="eastAsia"/>
        </w:rPr>
        <w:t xml:space="preserve"> </w:t>
      </w:r>
      <w:proofErr w:type="spellStart"/>
      <w:r>
        <w:rPr>
          <w:rFonts w:hint="eastAsia"/>
        </w:rPr>
        <w:t>lasUpdDate</w:t>
      </w:r>
      <w:proofErr w:type="spellEnd"/>
      <w:r>
        <w:t xml:space="preserve">&gt; </w:t>
      </w:r>
      <w:r w:rsidR="009C4465">
        <w:t>2020</w:t>
      </w:r>
      <w:r w:rsidR="009C4465">
        <w:rPr>
          <w:rFonts w:hint="eastAsia"/>
        </w:rPr>
        <w:t>-</w:t>
      </w:r>
      <w:r w:rsidR="009C4465">
        <w:t>12</w:t>
      </w:r>
      <w:r w:rsidR="009C4465">
        <w:rPr>
          <w:rFonts w:hint="eastAsia"/>
        </w:rPr>
        <w:t>-</w:t>
      </w:r>
      <w:r w:rsidR="009C4465">
        <w:t>10</w:t>
      </w:r>
      <w:r>
        <w:t>&lt;/</w:t>
      </w:r>
      <w:proofErr w:type="spellStart"/>
      <w:r>
        <w:rPr>
          <w:rFonts w:hint="eastAsia"/>
        </w:rPr>
        <w:t>lasUpdDate</w:t>
      </w:r>
      <w:proofErr w:type="spellEnd"/>
      <w:r>
        <w:t>&gt;</w:t>
      </w:r>
    </w:p>
    <w:p w14:paraId="02ECF296" w14:textId="1EB87AD5" w:rsidR="000736D0" w:rsidRDefault="000736D0" w:rsidP="000736D0">
      <w:r>
        <w:rPr>
          <w:rFonts w:hint="eastAsia"/>
        </w:rPr>
        <w:t>&lt;</w:t>
      </w:r>
      <w:r w:rsidRPr="006963EB">
        <w:rPr>
          <w:rFonts w:hint="eastAsia"/>
        </w:rPr>
        <w:t xml:space="preserve"> </w:t>
      </w:r>
      <w:r>
        <w:rPr>
          <w:rFonts w:hint="eastAsia"/>
        </w:rPr>
        <w:t>onl</w:t>
      </w:r>
      <w:r>
        <w:t>Adr&gt;</w:t>
      </w:r>
      <w:proofErr w:type="gramStart"/>
      <w:r w:rsidR="009C4465">
        <w:rPr>
          <w:rFonts w:hint="eastAsia"/>
        </w:rPr>
        <w:t>mds</w:t>
      </w:r>
      <w:r w:rsidR="009C4465">
        <w:t>.nmdis.org.cn/pages/dataViewDetail.html?dataSetId</w:t>
      </w:r>
      <w:proofErr w:type="gramEnd"/>
      <w:r w:rsidR="009C4465">
        <w:t>=81</w:t>
      </w:r>
      <w:r>
        <w:t>&lt;/</w:t>
      </w:r>
      <w:r>
        <w:rPr>
          <w:rFonts w:hint="eastAsia"/>
        </w:rPr>
        <w:t>onl</w:t>
      </w:r>
      <w:r>
        <w:t>Adr&gt;</w:t>
      </w:r>
    </w:p>
    <w:p w14:paraId="57230649" w14:textId="77777777" w:rsidR="000736D0" w:rsidRDefault="000736D0" w:rsidP="000736D0">
      <w:r>
        <w:rPr>
          <w:rFonts w:hint="eastAsia"/>
        </w:rPr>
        <w:t>&lt;</w:t>
      </w:r>
      <w:r w:rsidRPr="006963EB">
        <w:rPr>
          <w:rFonts w:hint="eastAsia"/>
        </w:rPr>
        <w:t xml:space="preserve"> </w:t>
      </w:r>
      <w:proofErr w:type="spellStart"/>
      <w:r>
        <w:rPr>
          <w:rFonts w:hint="eastAsia"/>
        </w:rPr>
        <w:t>resCat</w:t>
      </w:r>
      <w:proofErr w:type="spellEnd"/>
      <w:r>
        <w:t>&gt;</w:t>
      </w:r>
    </w:p>
    <w:p w14:paraId="75B4F549" w14:textId="40B00FEE" w:rsidR="000736D0" w:rsidRDefault="000736D0" w:rsidP="000736D0">
      <w:r>
        <w:tab/>
        <w:t>&lt;</w:t>
      </w:r>
      <w:r w:rsidRPr="006963EB">
        <w:rPr>
          <w:rFonts w:hint="eastAsia"/>
        </w:rPr>
        <w:t xml:space="preserve"> </w:t>
      </w:r>
      <w:proofErr w:type="spellStart"/>
      <w:r>
        <w:rPr>
          <w:rFonts w:hint="eastAsia"/>
        </w:rPr>
        <w:t>subCat</w:t>
      </w:r>
      <w:proofErr w:type="spellEnd"/>
      <w:r w:rsidR="009C4465">
        <w:t>&gt;</w:t>
      </w:r>
      <w:r w:rsidR="009C4465">
        <w:rPr>
          <w:rFonts w:hint="eastAsia"/>
        </w:rPr>
        <w:t>物理海洋</w:t>
      </w:r>
      <w:r>
        <w:t>&lt;/</w:t>
      </w:r>
      <w:r w:rsidRPr="006963EB">
        <w:rPr>
          <w:rFonts w:hint="eastAsia"/>
        </w:rPr>
        <w:t xml:space="preserve"> </w:t>
      </w:r>
      <w:proofErr w:type="spellStart"/>
      <w:r>
        <w:rPr>
          <w:rFonts w:hint="eastAsia"/>
        </w:rPr>
        <w:t>subCat</w:t>
      </w:r>
      <w:proofErr w:type="spellEnd"/>
      <w:r>
        <w:t>&gt;</w:t>
      </w:r>
    </w:p>
    <w:p w14:paraId="3A32EF66" w14:textId="342C7EB5" w:rsidR="000736D0" w:rsidRDefault="000736D0" w:rsidP="000736D0">
      <w:r>
        <w:tab/>
        <w:t>&lt;</w:t>
      </w:r>
      <w:r w:rsidRPr="006963EB">
        <w:t xml:space="preserve"> </w:t>
      </w:r>
      <w:proofErr w:type="spellStart"/>
      <w:r>
        <w:t>the</w:t>
      </w:r>
      <w:r>
        <w:rPr>
          <w:rFonts w:hint="eastAsia"/>
        </w:rPr>
        <w:t>Cat</w:t>
      </w:r>
      <w:proofErr w:type="spellEnd"/>
      <w:r>
        <w:t>&gt;</w:t>
      </w:r>
      <w:r w:rsidR="009C4465">
        <w:rPr>
          <w:rFonts w:hint="eastAsia"/>
        </w:rPr>
        <w:t>分析预报数据</w:t>
      </w:r>
      <w:r>
        <w:t>&lt;/</w:t>
      </w:r>
      <w:r w:rsidRPr="006963EB">
        <w:t xml:space="preserve"> </w:t>
      </w:r>
      <w:proofErr w:type="spellStart"/>
      <w:r>
        <w:t>the</w:t>
      </w:r>
      <w:r>
        <w:rPr>
          <w:rFonts w:hint="eastAsia"/>
        </w:rPr>
        <w:t>Cat</w:t>
      </w:r>
      <w:proofErr w:type="spellEnd"/>
      <w:r>
        <w:t>&gt;</w:t>
      </w:r>
    </w:p>
    <w:p w14:paraId="4F16FBE3" w14:textId="77777777" w:rsidR="000736D0" w:rsidRDefault="000736D0" w:rsidP="000736D0">
      <w:r>
        <w:t>&lt;/</w:t>
      </w:r>
      <w:r w:rsidRPr="006963EB">
        <w:rPr>
          <w:rFonts w:hint="eastAsia"/>
        </w:rPr>
        <w:t xml:space="preserve"> </w:t>
      </w:r>
      <w:proofErr w:type="spellStart"/>
      <w:r>
        <w:rPr>
          <w:rFonts w:hint="eastAsia"/>
        </w:rPr>
        <w:t>resCat</w:t>
      </w:r>
      <w:proofErr w:type="spellEnd"/>
      <w:r>
        <w:t>&gt;</w:t>
      </w:r>
    </w:p>
    <w:p w14:paraId="3FCA1984" w14:textId="77777777" w:rsidR="000736D0" w:rsidRDefault="000736D0" w:rsidP="000736D0">
      <w:r>
        <w:t>&lt;</w:t>
      </w:r>
      <w:proofErr w:type="spellStart"/>
      <w:r>
        <w:rPr>
          <w:rFonts w:hint="eastAsia"/>
        </w:rPr>
        <w:t>serOrg</w:t>
      </w:r>
      <w:proofErr w:type="spellEnd"/>
      <w:r>
        <w:t>&gt;</w:t>
      </w:r>
    </w:p>
    <w:p w14:paraId="4741C5ED" w14:textId="47C88396" w:rsidR="000736D0" w:rsidRDefault="009C4465" w:rsidP="000736D0">
      <w:r>
        <w:tab/>
        <w:t>&lt;</w:t>
      </w:r>
      <w:proofErr w:type="spellStart"/>
      <w:r>
        <w:t>orgName</w:t>
      </w:r>
      <w:proofErr w:type="spellEnd"/>
      <w:r>
        <w:t>&gt;</w:t>
      </w:r>
      <w:r>
        <w:rPr>
          <w:rFonts w:hint="eastAsia"/>
        </w:rPr>
        <w:t>国家海洋信息中心</w:t>
      </w:r>
      <w:r w:rsidR="000736D0">
        <w:t>&lt;/</w:t>
      </w:r>
      <w:r w:rsidR="000736D0" w:rsidRPr="006963EB">
        <w:rPr>
          <w:rFonts w:hint="eastAsia"/>
        </w:rPr>
        <w:t xml:space="preserve"> </w:t>
      </w:r>
      <w:proofErr w:type="spellStart"/>
      <w:r w:rsidR="000736D0">
        <w:t>o</w:t>
      </w:r>
      <w:r w:rsidR="000736D0">
        <w:rPr>
          <w:rFonts w:hint="eastAsia"/>
        </w:rPr>
        <w:t>r</w:t>
      </w:r>
      <w:r w:rsidR="000736D0">
        <w:t>gName</w:t>
      </w:r>
      <w:proofErr w:type="spellEnd"/>
      <w:r w:rsidR="000736D0">
        <w:t>&gt;</w:t>
      </w:r>
    </w:p>
    <w:p w14:paraId="4153014B" w14:textId="3A7E4162" w:rsidR="000736D0" w:rsidRDefault="000736D0" w:rsidP="000736D0">
      <w:r>
        <w:tab/>
        <w:t>&lt;</w:t>
      </w:r>
      <w:proofErr w:type="spellStart"/>
      <w:r>
        <w:rPr>
          <w:rFonts w:hint="eastAsia"/>
        </w:rPr>
        <w:t>orgAdr</w:t>
      </w:r>
      <w:proofErr w:type="spellEnd"/>
      <w:r>
        <w:t>&gt;</w:t>
      </w:r>
      <w:r w:rsidR="009C4465">
        <w:rPr>
          <w:rFonts w:hint="eastAsia"/>
        </w:rPr>
        <w:t>天津市河东区六纬路</w:t>
      </w:r>
      <w:r w:rsidR="009C4465">
        <w:rPr>
          <w:rFonts w:hint="eastAsia"/>
        </w:rPr>
        <w:t>93</w:t>
      </w:r>
      <w:r w:rsidR="009C4465">
        <w:rPr>
          <w:rFonts w:hint="eastAsia"/>
        </w:rPr>
        <w:t>号</w:t>
      </w:r>
      <w:r>
        <w:t>&lt;/</w:t>
      </w:r>
      <w:r w:rsidRPr="006963EB">
        <w:rPr>
          <w:rFonts w:hint="eastAsia"/>
        </w:rPr>
        <w:t xml:space="preserve"> </w:t>
      </w:r>
      <w:proofErr w:type="spellStart"/>
      <w:r>
        <w:rPr>
          <w:rFonts w:hint="eastAsia"/>
        </w:rPr>
        <w:t>orgAdr</w:t>
      </w:r>
      <w:proofErr w:type="spellEnd"/>
      <w:r>
        <w:t>&gt;</w:t>
      </w:r>
    </w:p>
    <w:p w14:paraId="28657F2D" w14:textId="4DC1B1D0" w:rsidR="000736D0" w:rsidRDefault="000736D0" w:rsidP="000736D0">
      <w:r>
        <w:tab/>
        <w:t>&lt;</w:t>
      </w:r>
      <w:r w:rsidRPr="006963EB">
        <w:t xml:space="preserve"> </w:t>
      </w:r>
      <w:proofErr w:type="spellStart"/>
      <w:r>
        <w:t>posCod</w:t>
      </w:r>
      <w:proofErr w:type="spellEnd"/>
      <w:r>
        <w:t>&gt;</w:t>
      </w:r>
      <w:r w:rsidR="009C4465">
        <w:t>300171</w:t>
      </w:r>
      <w:r>
        <w:t>&lt;/</w:t>
      </w:r>
      <w:r w:rsidRPr="006963EB">
        <w:t xml:space="preserve"> </w:t>
      </w:r>
      <w:proofErr w:type="spellStart"/>
      <w:r>
        <w:t>posCod</w:t>
      </w:r>
      <w:proofErr w:type="spellEnd"/>
      <w:r>
        <w:t>&gt;</w:t>
      </w:r>
    </w:p>
    <w:p w14:paraId="58CCAE86" w14:textId="69115937" w:rsidR="000736D0" w:rsidRDefault="000736D0" w:rsidP="000736D0">
      <w:r>
        <w:tab/>
        <w:t>&lt;</w:t>
      </w:r>
      <w:r w:rsidRPr="006963EB">
        <w:t xml:space="preserve"> </w:t>
      </w:r>
      <w:proofErr w:type="spellStart"/>
      <w:r>
        <w:t>phoNub</w:t>
      </w:r>
      <w:proofErr w:type="spellEnd"/>
      <w:r>
        <w:t>&gt;</w:t>
      </w:r>
      <w:r w:rsidR="009C4465">
        <w:t>022</w:t>
      </w:r>
      <w:r w:rsidR="009C4465">
        <w:rPr>
          <w:rFonts w:hint="eastAsia"/>
        </w:rPr>
        <w:t>-</w:t>
      </w:r>
      <w:r w:rsidR="009C4465">
        <w:t>24010874</w:t>
      </w:r>
      <w:r>
        <w:t>&lt;/</w:t>
      </w:r>
      <w:r w:rsidRPr="006963EB">
        <w:t xml:space="preserve"> </w:t>
      </w:r>
      <w:proofErr w:type="spellStart"/>
      <w:r>
        <w:t>phoNub</w:t>
      </w:r>
      <w:proofErr w:type="spellEnd"/>
      <w:r>
        <w:t>&gt;</w:t>
      </w:r>
    </w:p>
    <w:p w14:paraId="3F5027F7" w14:textId="4F14CC60" w:rsidR="000736D0" w:rsidRDefault="000736D0" w:rsidP="000736D0">
      <w:r>
        <w:tab/>
        <w:t>&lt;</w:t>
      </w:r>
      <w:r w:rsidRPr="006963EB">
        <w:t xml:space="preserve"> </w:t>
      </w:r>
      <w:proofErr w:type="spellStart"/>
      <w:r>
        <w:t>e</w:t>
      </w:r>
      <w:r>
        <w:rPr>
          <w:rFonts w:hint="eastAsia"/>
        </w:rPr>
        <w:t>Mail</w:t>
      </w:r>
      <w:proofErr w:type="spellEnd"/>
      <w:r>
        <w:t>&gt;</w:t>
      </w:r>
      <w:r w:rsidR="009C4465">
        <w:t>mds@nmdis.org.cn</w:t>
      </w:r>
      <w:r>
        <w:t>&lt;/</w:t>
      </w:r>
      <w:r w:rsidRPr="006963EB">
        <w:t xml:space="preserve"> </w:t>
      </w:r>
      <w:proofErr w:type="spellStart"/>
      <w:r>
        <w:t>e</w:t>
      </w:r>
      <w:r>
        <w:rPr>
          <w:rFonts w:hint="eastAsia"/>
        </w:rPr>
        <w:t>Mail</w:t>
      </w:r>
      <w:proofErr w:type="spellEnd"/>
      <w:r>
        <w:t>&gt;</w:t>
      </w:r>
    </w:p>
    <w:p w14:paraId="011A0E0B" w14:textId="77777777" w:rsidR="000736D0" w:rsidRDefault="000736D0" w:rsidP="000736D0">
      <w:r>
        <w:rPr>
          <w:rFonts w:hint="eastAsia"/>
        </w:rPr>
        <w:t>&lt;/</w:t>
      </w:r>
      <w:r w:rsidRPr="006963EB">
        <w:rPr>
          <w:rFonts w:hint="eastAsia"/>
        </w:rPr>
        <w:t xml:space="preserve"> </w:t>
      </w:r>
      <w:proofErr w:type="spellStart"/>
      <w:r>
        <w:rPr>
          <w:rFonts w:hint="eastAsia"/>
        </w:rPr>
        <w:t>serOrg</w:t>
      </w:r>
      <w:proofErr w:type="spellEnd"/>
      <w:r>
        <w:t>&gt;</w:t>
      </w:r>
    </w:p>
    <w:p w14:paraId="5F997145" w14:textId="77777777" w:rsidR="000736D0" w:rsidRDefault="000736D0" w:rsidP="000736D0">
      <w:r>
        <w:rPr>
          <w:rFonts w:hint="eastAsia"/>
        </w:rPr>
        <w:t>&lt;</w:t>
      </w:r>
      <w:r w:rsidRPr="006963EB">
        <w:rPr>
          <w:rFonts w:hint="eastAsia"/>
        </w:rPr>
        <w:t xml:space="preserve"> </w:t>
      </w:r>
      <w:proofErr w:type="spellStart"/>
      <w:r>
        <w:rPr>
          <w:rFonts w:hint="eastAsia"/>
        </w:rPr>
        <w:t>shaMode</w:t>
      </w:r>
      <w:proofErr w:type="spellEnd"/>
      <w:r>
        <w:t>&gt;</w:t>
      </w:r>
    </w:p>
    <w:p w14:paraId="1C9B4387" w14:textId="6E0152E4" w:rsidR="000736D0" w:rsidRDefault="000736D0" w:rsidP="000736D0">
      <w:r>
        <w:tab/>
        <w:t>&lt;</w:t>
      </w:r>
      <w:r w:rsidRPr="006963EB">
        <w:rPr>
          <w:rFonts w:hint="eastAsia"/>
        </w:rPr>
        <w:t xml:space="preserve"> </w:t>
      </w:r>
      <w:proofErr w:type="spellStart"/>
      <w:r>
        <w:rPr>
          <w:rFonts w:hint="eastAsia"/>
        </w:rPr>
        <w:t>sh</w:t>
      </w:r>
      <w:r>
        <w:t>r</w:t>
      </w:r>
      <w:r>
        <w:rPr>
          <w:rFonts w:hint="eastAsia"/>
        </w:rPr>
        <w:t>Pat</w:t>
      </w:r>
      <w:proofErr w:type="spellEnd"/>
      <w:r>
        <w:t>&gt;</w:t>
      </w:r>
      <w:r>
        <w:rPr>
          <w:rFonts w:hint="eastAsia"/>
        </w:rPr>
        <w:t>线上共享</w:t>
      </w:r>
      <w:r>
        <w:t>&lt;/</w:t>
      </w:r>
      <w:r w:rsidRPr="006963EB">
        <w:rPr>
          <w:rFonts w:hint="eastAsia"/>
        </w:rPr>
        <w:t xml:space="preserve"> </w:t>
      </w:r>
      <w:proofErr w:type="spellStart"/>
      <w:r>
        <w:rPr>
          <w:rFonts w:hint="eastAsia"/>
        </w:rPr>
        <w:t>sh</w:t>
      </w:r>
      <w:r>
        <w:t>r</w:t>
      </w:r>
      <w:r>
        <w:rPr>
          <w:rFonts w:hint="eastAsia"/>
        </w:rPr>
        <w:t>Pat</w:t>
      </w:r>
      <w:proofErr w:type="spellEnd"/>
      <w:r>
        <w:t>&gt;</w:t>
      </w:r>
    </w:p>
    <w:p w14:paraId="0B7A60B9" w14:textId="378104D5" w:rsidR="000736D0" w:rsidRDefault="000736D0" w:rsidP="000736D0">
      <w:r>
        <w:tab/>
        <w:t>&lt;</w:t>
      </w:r>
      <w:r w:rsidRPr="006963EB">
        <w:t xml:space="preserve"> </w:t>
      </w:r>
      <w:proofErr w:type="spellStart"/>
      <w:r>
        <w:t>shrSco</w:t>
      </w:r>
      <w:proofErr w:type="spellEnd"/>
      <w:r>
        <w:t>&gt;</w:t>
      </w:r>
      <w:r>
        <w:rPr>
          <w:rFonts w:hint="eastAsia"/>
        </w:rPr>
        <w:t>完全共享</w:t>
      </w:r>
      <w:r>
        <w:t>&lt;/</w:t>
      </w:r>
      <w:r w:rsidRPr="006963EB">
        <w:t xml:space="preserve"> </w:t>
      </w:r>
      <w:proofErr w:type="spellStart"/>
      <w:r>
        <w:t>shrSco</w:t>
      </w:r>
      <w:proofErr w:type="spellEnd"/>
      <w:r>
        <w:t>&gt;</w:t>
      </w:r>
    </w:p>
    <w:p w14:paraId="70DD420A" w14:textId="11931785" w:rsidR="000736D0" w:rsidRDefault="000736D0" w:rsidP="000736D0">
      <w:r>
        <w:tab/>
        <w:t>&lt;</w:t>
      </w:r>
      <w:r w:rsidRPr="006963EB">
        <w:rPr>
          <w:rFonts w:hint="eastAsia"/>
        </w:rPr>
        <w:t xml:space="preserve"> </w:t>
      </w:r>
      <w:proofErr w:type="spellStart"/>
      <w:r>
        <w:rPr>
          <w:rFonts w:hint="eastAsia"/>
        </w:rPr>
        <w:t>is</w:t>
      </w:r>
      <w:r>
        <w:t>Fre</w:t>
      </w:r>
      <w:proofErr w:type="spellEnd"/>
      <w:r>
        <w:t>&gt;</w:t>
      </w:r>
      <w:r w:rsidRPr="00757857">
        <w:rPr>
          <w:rFonts w:hint="eastAsia"/>
        </w:rPr>
        <w:t>公益免费</w:t>
      </w:r>
      <w:r>
        <w:t>&lt;/</w:t>
      </w:r>
      <w:r w:rsidRPr="006963EB">
        <w:rPr>
          <w:rFonts w:hint="eastAsia"/>
        </w:rPr>
        <w:t xml:space="preserve"> </w:t>
      </w:r>
      <w:proofErr w:type="spellStart"/>
      <w:r>
        <w:rPr>
          <w:rFonts w:hint="eastAsia"/>
        </w:rPr>
        <w:t>is</w:t>
      </w:r>
      <w:r>
        <w:t>Fre</w:t>
      </w:r>
      <w:proofErr w:type="spellEnd"/>
      <w:r>
        <w:t>&gt;</w:t>
      </w:r>
    </w:p>
    <w:p w14:paraId="733B799C" w14:textId="77777777" w:rsidR="000736D0" w:rsidRDefault="000736D0" w:rsidP="000736D0">
      <w:r>
        <w:t>&lt;/</w:t>
      </w:r>
      <w:r w:rsidRPr="006963EB">
        <w:rPr>
          <w:rFonts w:hint="eastAsia"/>
        </w:rPr>
        <w:t xml:space="preserve"> </w:t>
      </w:r>
      <w:proofErr w:type="spellStart"/>
      <w:r>
        <w:rPr>
          <w:rFonts w:hint="eastAsia"/>
        </w:rPr>
        <w:t>shaMode</w:t>
      </w:r>
      <w:proofErr w:type="spellEnd"/>
      <w:r>
        <w:t>&gt;</w:t>
      </w:r>
    </w:p>
    <w:p w14:paraId="4BB538CD" w14:textId="77777777" w:rsidR="000736D0" w:rsidRDefault="000736D0" w:rsidP="000736D0">
      <w:r>
        <w:rPr>
          <w:rFonts w:hint="eastAsia"/>
        </w:rPr>
        <w:t>&lt;</w:t>
      </w:r>
      <w:r w:rsidRPr="006963EB">
        <w:t xml:space="preserve"> </w:t>
      </w:r>
      <w:proofErr w:type="spellStart"/>
      <w:r>
        <w:t>temInf</w:t>
      </w:r>
      <w:proofErr w:type="spellEnd"/>
      <w:r>
        <w:t>&gt;</w:t>
      </w:r>
    </w:p>
    <w:p w14:paraId="0250F64E" w14:textId="7627F9FB" w:rsidR="000736D0" w:rsidRDefault="000736D0" w:rsidP="000736D0">
      <w:r>
        <w:tab/>
        <w:t>&lt;</w:t>
      </w:r>
      <w:proofErr w:type="spellStart"/>
      <w:r>
        <w:rPr>
          <w:rFonts w:hint="eastAsia"/>
        </w:rPr>
        <w:t>tempExt</w:t>
      </w:r>
      <w:proofErr w:type="spellEnd"/>
      <w:r>
        <w:t>&gt;</w:t>
      </w:r>
      <w:r w:rsidR="009C4465">
        <w:t>1958-01-01 2018-12-31</w:t>
      </w:r>
      <w:r>
        <w:t>&lt;/</w:t>
      </w:r>
      <w:r w:rsidRPr="006963EB">
        <w:rPr>
          <w:rFonts w:hint="eastAsia"/>
        </w:rPr>
        <w:t xml:space="preserve"> </w:t>
      </w:r>
      <w:proofErr w:type="spellStart"/>
      <w:r>
        <w:rPr>
          <w:rFonts w:hint="eastAsia"/>
        </w:rPr>
        <w:t>tempExt</w:t>
      </w:r>
      <w:proofErr w:type="spellEnd"/>
      <w:r>
        <w:t>&gt;</w:t>
      </w:r>
    </w:p>
    <w:p w14:paraId="7705BC0A" w14:textId="2FFB71B3" w:rsidR="000736D0" w:rsidRDefault="000736D0" w:rsidP="000736D0">
      <w:r>
        <w:tab/>
        <w:t>&lt;</w:t>
      </w:r>
      <w:r w:rsidRPr="006963EB">
        <w:t xml:space="preserve"> </w:t>
      </w:r>
      <w:proofErr w:type="spellStart"/>
      <w:r>
        <w:t>updFre</w:t>
      </w:r>
      <w:proofErr w:type="spellEnd"/>
      <w:r>
        <w:t>&gt;</w:t>
      </w:r>
      <w:r w:rsidR="009C4465">
        <w:rPr>
          <w:rFonts w:hint="eastAsia"/>
        </w:rPr>
        <w:t>年度</w:t>
      </w:r>
      <w:r>
        <w:t>&lt;/</w:t>
      </w:r>
      <w:r w:rsidRPr="006963EB">
        <w:t xml:space="preserve"> </w:t>
      </w:r>
      <w:proofErr w:type="spellStart"/>
      <w:r>
        <w:t>updFre</w:t>
      </w:r>
      <w:proofErr w:type="spellEnd"/>
      <w:r>
        <w:t>&gt;</w:t>
      </w:r>
    </w:p>
    <w:p w14:paraId="320BC432" w14:textId="77777777" w:rsidR="000736D0" w:rsidRDefault="000736D0" w:rsidP="000736D0">
      <w:r>
        <w:t>&lt;/</w:t>
      </w:r>
      <w:r w:rsidRPr="006963EB">
        <w:t xml:space="preserve"> </w:t>
      </w:r>
      <w:proofErr w:type="spellStart"/>
      <w:r>
        <w:t>temInf</w:t>
      </w:r>
      <w:proofErr w:type="spellEnd"/>
      <w:r>
        <w:t>&gt;</w:t>
      </w:r>
    </w:p>
    <w:p w14:paraId="0872869D" w14:textId="77777777" w:rsidR="000736D0" w:rsidRDefault="000736D0" w:rsidP="000736D0">
      <w:r>
        <w:rPr>
          <w:rFonts w:hint="eastAsia"/>
        </w:rPr>
        <w:t>&lt;</w:t>
      </w:r>
      <w:r w:rsidRPr="006963EB">
        <w:t xml:space="preserve"> </w:t>
      </w:r>
      <w:proofErr w:type="spellStart"/>
      <w:r>
        <w:t>spaRep</w:t>
      </w:r>
      <w:proofErr w:type="spellEnd"/>
      <w:r>
        <w:t>&gt;</w:t>
      </w:r>
    </w:p>
    <w:p w14:paraId="2CA2DD59" w14:textId="7556EEE3" w:rsidR="000736D0" w:rsidRDefault="000736D0" w:rsidP="000736D0">
      <w:pPr>
        <w:ind w:firstLine="420"/>
      </w:pPr>
      <w:r>
        <w:rPr>
          <w:rFonts w:hint="eastAsia"/>
        </w:rPr>
        <w:t>&lt;</w:t>
      </w:r>
      <w:r w:rsidRPr="006963EB">
        <w:rPr>
          <w:rFonts w:hint="eastAsia"/>
        </w:rPr>
        <w:t xml:space="preserve"> </w:t>
      </w:r>
      <w:proofErr w:type="spellStart"/>
      <w:r>
        <w:rPr>
          <w:rFonts w:hint="eastAsia"/>
        </w:rPr>
        <w:t>geoExt</w:t>
      </w:r>
      <w:proofErr w:type="spellEnd"/>
      <w:r>
        <w:t>&gt;</w:t>
      </w:r>
      <w:r w:rsidR="009C4465">
        <w:rPr>
          <w:rFonts w:hint="eastAsia"/>
        </w:rPr>
        <w:t>9</w:t>
      </w:r>
      <w:r w:rsidR="009C4465">
        <w:t xml:space="preserve">9 150 </w:t>
      </w:r>
      <w:r w:rsidR="009C4465">
        <w:rPr>
          <w:rFonts w:hint="eastAsia"/>
        </w:rPr>
        <w:t>-</w:t>
      </w:r>
      <w:r w:rsidR="009C4465">
        <w:t xml:space="preserve">10 52 </w:t>
      </w:r>
      <w:r>
        <w:t>&lt;/</w:t>
      </w:r>
      <w:r w:rsidRPr="006963EB">
        <w:rPr>
          <w:rFonts w:hint="eastAsia"/>
        </w:rPr>
        <w:t xml:space="preserve"> </w:t>
      </w:r>
      <w:proofErr w:type="spellStart"/>
      <w:r>
        <w:rPr>
          <w:rFonts w:hint="eastAsia"/>
        </w:rPr>
        <w:t>geoExt</w:t>
      </w:r>
      <w:proofErr w:type="spellEnd"/>
      <w:r>
        <w:t>&gt;</w:t>
      </w:r>
    </w:p>
    <w:p w14:paraId="57906FF2" w14:textId="64583F44" w:rsidR="000736D0" w:rsidRDefault="000736D0" w:rsidP="000736D0">
      <w:r>
        <w:lastRenderedPageBreak/>
        <w:tab/>
        <w:t>&lt;</w:t>
      </w:r>
      <w:r w:rsidRPr="006963EB">
        <w:rPr>
          <w:rFonts w:hint="eastAsia"/>
        </w:rPr>
        <w:t xml:space="preserve"> </w:t>
      </w:r>
      <w:proofErr w:type="spellStart"/>
      <w:r>
        <w:rPr>
          <w:rFonts w:hint="eastAsia"/>
        </w:rPr>
        <w:t>spa</w:t>
      </w:r>
      <w:r>
        <w:t>Res</w:t>
      </w:r>
      <w:proofErr w:type="spellEnd"/>
      <w:r>
        <w:t>&gt;</w:t>
      </w:r>
      <w:r w:rsidR="009C4465">
        <w:rPr>
          <w:rFonts w:hint="eastAsia"/>
        </w:rPr>
        <w:t>0</w:t>
      </w:r>
      <w:r w:rsidR="009C4465">
        <w:t>.5</w:t>
      </w:r>
      <w:r w:rsidR="00626D07">
        <w:rPr>
          <w:rFonts w:ascii="宋体" w:eastAsia="宋体" w:hAnsi="宋体" w:hint="eastAsia"/>
        </w:rPr>
        <w:t></w:t>
      </w:r>
      <w:r>
        <w:t>&lt;/</w:t>
      </w:r>
      <w:r w:rsidRPr="006963EB">
        <w:rPr>
          <w:rFonts w:hint="eastAsia"/>
        </w:rPr>
        <w:t xml:space="preserve"> </w:t>
      </w:r>
      <w:proofErr w:type="spellStart"/>
      <w:r>
        <w:rPr>
          <w:rFonts w:hint="eastAsia"/>
        </w:rPr>
        <w:t>spa</w:t>
      </w:r>
      <w:r>
        <w:t>Res</w:t>
      </w:r>
      <w:proofErr w:type="spellEnd"/>
      <w:r>
        <w:t xml:space="preserve"> &gt;</w:t>
      </w:r>
    </w:p>
    <w:p w14:paraId="5B237CAB" w14:textId="77777777" w:rsidR="000736D0" w:rsidRDefault="000736D0" w:rsidP="000736D0">
      <w:r>
        <w:t>&lt;/</w:t>
      </w:r>
      <w:r w:rsidRPr="006963EB">
        <w:t xml:space="preserve"> </w:t>
      </w:r>
      <w:proofErr w:type="spellStart"/>
      <w:r>
        <w:t>spaRep</w:t>
      </w:r>
      <w:proofErr w:type="spellEnd"/>
      <w:r>
        <w:t>&gt;</w:t>
      </w:r>
    </w:p>
    <w:p w14:paraId="7B7284AF" w14:textId="77777777" w:rsidR="000736D0" w:rsidRDefault="000736D0" w:rsidP="000736D0">
      <w:r>
        <w:t>&lt;</w:t>
      </w:r>
      <w:r w:rsidRPr="00590D2A">
        <w:rPr>
          <w:rFonts w:hint="eastAsia"/>
        </w:rPr>
        <w:t xml:space="preserve"> </w:t>
      </w:r>
      <w:proofErr w:type="spellStart"/>
      <w:r>
        <w:rPr>
          <w:rFonts w:hint="eastAsia"/>
        </w:rPr>
        <w:t>c</w:t>
      </w:r>
      <w:r>
        <w:t>it</w:t>
      </w:r>
      <w:r w:rsidRPr="00AB193D">
        <w:t>Mode</w:t>
      </w:r>
      <w:proofErr w:type="spellEnd"/>
      <w:r>
        <w:t>&gt;</w:t>
      </w:r>
    </w:p>
    <w:p w14:paraId="7359223C" w14:textId="24B44C3F" w:rsidR="000736D0" w:rsidRDefault="000736D0" w:rsidP="000736D0">
      <w:pPr>
        <w:ind w:firstLine="420"/>
      </w:pPr>
      <w:r>
        <w:rPr>
          <w:rFonts w:hint="eastAsia"/>
        </w:rPr>
        <w:t>&lt;</w:t>
      </w:r>
      <w:r w:rsidRPr="00590D2A">
        <w:rPr>
          <w:rFonts w:hint="eastAsia"/>
        </w:rPr>
        <w:t xml:space="preserve"> </w:t>
      </w:r>
      <w:proofErr w:type="spellStart"/>
      <w:r>
        <w:rPr>
          <w:rFonts w:hint="eastAsia"/>
        </w:rPr>
        <w:t>chiRef</w:t>
      </w:r>
      <w:proofErr w:type="spellEnd"/>
      <w:r>
        <w:t>&gt;</w:t>
      </w:r>
      <w:r w:rsidR="00626D07" w:rsidRPr="00626D07">
        <w:rPr>
          <w:rFonts w:hint="eastAsia"/>
        </w:rPr>
        <w:t>感谢国家科技资源共享服务平台—国家海洋科学数据中心</w:t>
      </w:r>
      <w:r w:rsidR="00626D07" w:rsidRPr="00626D07">
        <w:rPr>
          <w:rFonts w:hint="eastAsia"/>
        </w:rPr>
        <w:t>(http://mds.nmdis.org.cn/)</w:t>
      </w:r>
      <w:r w:rsidR="00626D07" w:rsidRPr="00626D07">
        <w:rPr>
          <w:rFonts w:hint="eastAsia"/>
        </w:rPr>
        <w:t>提供数据支撑</w:t>
      </w:r>
      <w:r>
        <w:t>&lt;/</w:t>
      </w:r>
      <w:r w:rsidRPr="00590D2A">
        <w:rPr>
          <w:rFonts w:hint="eastAsia"/>
        </w:rPr>
        <w:t xml:space="preserve"> </w:t>
      </w:r>
      <w:proofErr w:type="spellStart"/>
      <w:r>
        <w:rPr>
          <w:rFonts w:hint="eastAsia"/>
        </w:rPr>
        <w:t>chiRef</w:t>
      </w:r>
      <w:proofErr w:type="spellEnd"/>
      <w:r>
        <w:t>&gt;</w:t>
      </w:r>
    </w:p>
    <w:p w14:paraId="3D8350F5" w14:textId="41AC86FD" w:rsidR="000736D0" w:rsidRDefault="000736D0" w:rsidP="000736D0">
      <w:pPr>
        <w:ind w:firstLine="420"/>
      </w:pPr>
      <w:r>
        <w:t>&lt;</w:t>
      </w:r>
      <w:r w:rsidRPr="00590D2A">
        <w:rPr>
          <w:rFonts w:hint="eastAsia"/>
        </w:rPr>
        <w:t xml:space="preserve"> </w:t>
      </w:r>
      <w:proofErr w:type="spellStart"/>
      <w:r>
        <w:rPr>
          <w:rFonts w:hint="eastAsia"/>
        </w:rPr>
        <w:t>engRef</w:t>
      </w:r>
      <w:proofErr w:type="spellEnd"/>
      <w:r>
        <w:t>&gt;</w:t>
      </w:r>
      <w:r w:rsidR="00626D07">
        <w:t xml:space="preserve">Acknowledgement for data support from National </w:t>
      </w:r>
      <w:r w:rsidR="00626D07">
        <w:rPr>
          <w:rFonts w:hint="eastAsia"/>
        </w:rPr>
        <w:t>Marine</w:t>
      </w:r>
      <w:r w:rsidR="00626D07">
        <w:t xml:space="preserve"> Data Center, National </w:t>
      </w:r>
      <w:proofErr w:type="spellStart"/>
      <w:r w:rsidR="00626D07">
        <w:t>Scicence</w:t>
      </w:r>
      <w:proofErr w:type="spellEnd"/>
      <w:r w:rsidR="00626D07">
        <w:t xml:space="preserve"> &amp; Technology Resource Sharing Service Platform of China</w:t>
      </w:r>
      <w:r>
        <w:t>&lt;/</w:t>
      </w:r>
      <w:r w:rsidRPr="00590D2A">
        <w:rPr>
          <w:rFonts w:hint="eastAsia"/>
        </w:rPr>
        <w:t xml:space="preserve"> </w:t>
      </w:r>
      <w:proofErr w:type="spellStart"/>
      <w:r>
        <w:rPr>
          <w:rFonts w:hint="eastAsia"/>
        </w:rPr>
        <w:t>engRef</w:t>
      </w:r>
      <w:proofErr w:type="spellEnd"/>
      <w:r>
        <w:t>&gt;</w:t>
      </w:r>
    </w:p>
    <w:p w14:paraId="71C595E7" w14:textId="77777777" w:rsidR="000736D0" w:rsidRDefault="000736D0" w:rsidP="000736D0">
      <w:r>
        <w:t>&lt;/</w:t>
      </w:r>
      <w:r w:rsidRPr="00590D2A">
        <w:rPr>
          <w:rFonts w:hint="eastAsia"/>
        </w:rPr>
        <w:t xml:space="preserve"> </w:t>
      </w:r>
      <w:proofErr w:type="spellStart"/>
      <w:r>
        <w:rPr>
          <w:rFonts w:hint="eastAsia"/>
        </w:rPr>
        <w:t>c</w:t>
      </w:r>
      <w:r>
        <w:t>it</w:t>
      </w:r>
      <w:r w:rsidRPr="00AB193D">
        <w:t>Mode</w:t>
      </w:r>
      <w:proofErr w:type="spellEnd"/>
      <w:r>
        <w:t>&gt;</w:t>
      </w:r>
    </w:p>
    <w:p w14:paraId="66BEEA6E" w14:textId="77777777" w:rsidR="000736D0" w:rsidRDefault="000736D0" w:rsidP="000736D0">
      <w:r>
        <w:t>&lt;/</w:t>
      </w:r>
      <w:r w:rsidRPr="00590D2A">
        <w:rPr>
          <w:rFonts w:ascii="黑体" w:eastAsia="黑体" w:hAnsi="黑体"/>
        </w:rPr>
        <w:t xml:space="preserve"> </w:t>
      </w:r>
      <w:r>
        <w:rPr>
          <w:rFonts w:ascii="黑体" w:eastAsia="黑体" w:hAnsi="黑体"/>
        </w:rPr>
        <w:t>Metadata&gt;</w:t>
      </w:r>
    </w:p>
    <w:p w14:paraId="2AA9D1AE" w14:textId="77777777" w:rsidR="002872C8" w:rsidRDefault="002872C8" w:rsidP="008C26B2">
      <w:pPr>
        <w:jc w:val="left"/>
        <w:rPr>
          <w:rFonts w:ascii="黑体" w:eastAsia="黑体" w:hAnsi="黑体"/>
        </w:rPr>
      </w:pPr>
    </w:p>
    <w:p w14:paraId="1DFBE593" w14:textId="2B77AB5D" w:rsidR="008A0001" w:rsidRDefault="008A0001" w:rsidP="003348C6">
      <w:pPr>
        <w:jc w:val="left"/>
        <w:rPr>
          <w:rFonts w:ascii="黑体" w:eastAsia="黑体" w:hAnsi="黑体"/>
        </w:rPr>
      </w:pPr>
    </w:p>
    <w:p w14:paraId="28F5E57B" w14:textId="77777777" w:rsidR="002872C8" w:rsidRDefault="002872C8" w:rsidP="003348C6">
      <w:pPr>
        <w:jc w:val="left"/>
        <w:rPr>
          <w:rFonts w:ascii="黑体" w:eastAsia="黑体" w:hAnsi="黑体"/>
        </w:rPr>
        <w:sectPr w:rsidR="002872C8" w:rsidSect="00833461">
          <w:pgSz w:w="11906" w:h="16838"/>
          <w:pgMar w:top="1440" w:right="1134" w:bottom="1134" w:left="1418" w:header="851" w:footer="992" w:gutter="0"/>
          <w:cols w:space="425"/>
          <w:docGrid w:type="lines" w:linePitch="312"/>
        </w:sectPr>
      </w:pPr>
    </w:p>
    <w:p w14:paraId="697ABB8B" w14:textId="77777777" w:rsidR="00833461" w:rsidRPr="002946D5" w:rsidRDefault="00833461" w:rsidP="00833461">
      <w:pPr>
        <w:pStyle w:val="1"/>
        <w:spacing w:before="156" w:after="156"/>
        <w:jc w:val="center"/>
        <w:rPr>
          <w:rFonts w:ascii="黑体" w:eastAsia="黑体" w:hAnsi="黑体" w:cs="Times New Roman"/>
          <w:b w:val="0"/>
          <w:sz w:val="21"/>
          <w:szCs w:val="21"/>
        </w:rPr>
      </w:pPr>
      <w:bookmarkStart w:id="140" w:name="_Toc40433443"/>
      <w:bookmarkStart w:id="141" w:name="_Toc75445200"/>
      <w:r w:rsidRPr="002946D5">
        <w:rPr>
          <w:rFonts w:ascii="黑体" w:eastAsia="黑体" w:hAnsi="黑体" w:cs="Times New Roman" w:hint="eastAsia"/>
          <w:b w:val="0"/>
          <w:sz w:val="21"/>
          <w:szCs w:val="21"/>
        </w:rPr>
        <w:lastRenderedPageBreak/>
        <w:t>参考文献</w:t>
      </w:r>
      <w:bookmarkEnd w:id="140"/>
      <w:bookmarkEnd w:id="141"/>
    </w:p>
    <w:p w14:paraId="2479AD26" w14:textId="557757D7" w:rsidR="00EB791B" w:rsidRDefault="00EB791B" w:rsidP="00EB791B">
      <w:pPr>
        <w:rPr>
          <w:rFonts w:asciiTheme="minorEastAsia" w:hAnsiTheme="minorEastAsia"/>
        </w:rPr>
      </w:pPr>
      <w:r>
        <w:rPr>
          <w:rFonts w:asciiTheme="minorEastAsia" w:hAnsiTheme="minorEastAsia" w:hint="eastAsia"/>
        </w:rPr>
        <w:t>[1] GB/T 7714-2015 信息与文献 参考文献著录规则</w:t>
      </w:r>
    </w:p>
    <w:p w14:paraId="5E71B51C" w14:textId="4B34E0CE" w:rsidR="00F553CE" w:rsidRDefault="00F553CE" w:rsidP="00EB791B">
      <w:pPr>
        <w:rPr>
          <w:rFonts w:asciiTheme="minorEastAsia" w:hAnsiTheme="minorEastAsia"/>
        </w:rPr>
      </w:pPr>
      <w:r>
        <w:rPr>
          <w:rFonts w:asciiTheme="minorEastAsia" w:hAnsiTheme="minorEastAsia"/>
        </w:rPr>
        <w:t xml:space="preserve">[2] </w:t>
      </w:r>
      <w:r w:rsidRPr="00F553CE">
        <w:rPr>
          <w:rFonts w:asciiTheme="minorEastAsia" w:hAnsiTheme="minorEastAsia" w:hint="eastAsia"/>
        </w:rPr>
        <w:t>GB/T 21063.3-2007 政务信息资源目录体系 第3部分 核心元数据</w:t>
      </w:r>
    </w:p>
    <w:p w14:paraId="27E6BAFF" w14:textId="66481BCF" w:rsidR="008A2332" w:rsidRPr="008A2332" w:rsidRDefault="008A2332" w:rsidP="008A2332">
      <w:pPr>
        <w:jc w:val="left"/>
        <w:rPr>
          <w:rFonts w:asciiTheme="minorEastAsia" w:hAnsiTheme="minorEastAsia"/>
        </w:rPr>
      </w:pPr>
      <w:r>
        <w:rPr>
          <w:rFonts w:asciiTheme="minorEastAsia" w:hAnsiTheme="minorEastAsia"/>
        </w:rPr>
        <w:t xml:space="preserve">[3] </w:t>
      </w:r>
      <w:r w:rsidRPr="008A2332">
        <w:rPr>
          <w:rFonts w:asciiTheme="minorEastAsia" w:hAnsiTheme="minorEastAsia"/>
        </w:rPr>
        <w:t>GB/T 32845-2016</w:t>
      </w:r>
      <w:r>
        <w:rPr>
          <w:rFonts w:asciiTheme="minorEastAsia" w:hAnsiTheme="minorEastAsia"/>
        </w:rPr>
        <w:t xml:space="preserve"> </w:t>
      </w:r>
      <w:r>
        <w:rPr>
          <w:rFonts w:asciiTheme="minorEastAsia" w:hAnsiTheme="minorEastAsia" w:hint="eastAsia"/>
        </w:rPr>
        <w:t>科技平台 元数据汇交业务流程</w:t>
      </w:r>
    </w:p>
    <w:p w14:paraId="643AEB07" w14:textId="77777777" w:rsidR="00A06F2E" w:rsidRPr="00F553CE" w:rsidRDefault="00A06F2E" w:rsidP="003348C6">
      <w:pPr>
        <w:jc w:val="left"/>
        <w:rPr>
          <w:rFonts w:asciiTheme="minorEastAsia" w:hAnsiTheme="minorEastAsia"/>
        </w:rPr>
      </w:pPr>
    </w:p>
    <w:p w14:paraId="4D649130" w14:textId="07242F82" w:rsidR="00867F99" w:rsidRPr="008A0001" w:rsidRDefault="00867F99" w:rsidP="008A0001">
      <w:pPr>
        <w:jc w:val="left"/>
        <w:rPr>
          <w:rFonts w:ascii="黑体" w:eastAsia="黑体" w:hAnsi="黑体"/>
          <w:color w:val="FF0000"/>
        </w:rPr>
      </w:pPr>
    </w:p>
    <w:sectPr w:rsidR="00867F99" w:rsidRPr="008A0001" w:rsidSect="009F6DD3">
      <w:pgSz w:w="11906" w:h="16838"/>
      <w:pgMar w:top="1583" w:right="1134" w:bottom="1134" w:left="1418" w:header="1263" w:footer="1134" w:gutter="0"/>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E869" w14:textId="77777777" w:rsidR="00A76337" w:rsidRDefault="00A76337" w:rsidP="00036200">
      <w:r>
        <w:separator/>
      </w:r>
    </w:p>
  </w:endnote>
  <w:endnote w:type="continuationSeparator" w:id="0">
    <w:p w14:paraId="05A9587A" w14:textId="77777777" w:rsidR="00A76337" w:rsidRDefault="00A76337" w:rsidP="0003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68AD" w14:textId="2D42DBDD" w:rsidR="002872C8" w:rsidRDefault="002872C8" w:rsidP="008C5288">
    <w:pPr>
      <w:pStyle w:val="af2"/>
      <w:jc w:val="right"/>
      <w:rPr>
        <w:rStyle w:val="af0"/>
      </w:rPr>
    </w:pPr>
    <w:r>
      <w:rPr>
        <w:rStyle w:val="af0"/>
      </w:rPr>
      <w:fldChar w:fldCharType="begin"/>
    </w:r>
    <w:r>
      <w:rPr>
        <w:rStyle w:val="af0"/>
      </w:rPr>
      <w:instrText xml:space="preserve">PAGE  </w:instrText>
    </w:r>
    <w:r>
      <w:rPr>
        <w:rStyle w:val="af0"/>
      </w:rPr>
      <w:fldChar w:fldCharType="separate"/>
    </w:r>
    <w:r w:rsidR="00050AB9">
      <w:rPr>
        <w:rStyle w:val="af0"/>
        <w:noProof/>
      </w:rPr>
      <w:t>14</w:t>
    </w:r>
    <w:r>
      <w:rPr>
        <w:rStyle w:val="af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A7FF8" w14:textId="3D4932A5" w:rsidR="002872C8" w:rsidRDefault="002872C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90300"/>
      <w:docPartObj>
        <w:docPartGallery w:val="Page Numbers (Bottom of Page)"/>
        <w:docPartUnique/>
      </w:docPartObj>
    </w:sdtPr>
    <w:sdtEndPr/>
    <w:sdtContent>
      <w:p w14:paraId="3B40EC4E" w14:textId="22060240" w:rsidR="002872C8" w:rsidRDefault="002872C8">
        <w:pPr>
          <w:pStyle w:val="aa"/>
        </w:pPr>
        <w:r>
          <w:fldChar w:fldCharType="begin"/>
        </w:r>
        <w:r>
          <w:instrText>PAGE   \* MERGEFORMAT</w:instrText>
        </w:r>
        <w:r>
          <w:fldChar w:fldCharType="separate"/>
        </w:r>
        <w:r w:rsidR="00050AB9" w:rsidRPr="00050AB9">
          <w:rPr>
            <w:noProof/>
            <w:lang w:val="zh-CN"/>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3770" w14:textId="77777777" w:rsidR="00A76337" w:rsidRDefault="00A76337" w:rsidP="00036200">
      <w:r>
        <w:separator/>
      </w:r>
    </w:p>
  </w:footnote>
  <w:footnote w:type="continuationSeparator" w:id="0">
    <w:p w14:paraId="75AF18A6" w14:textId="77777777" w:rsidR="00A76337" w:rsidRDefault="00A76337" w:rsidP="00036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3001" w14:textId="2B7059A4" w:rsidR="002872C8" w:rsidRPr="008A0001" w:rsidRDefault="002872C8" w:rsidP="008A0001">
    <w:pPr>
      <w:pStyle w:val="ad"/>
      <w:tabs>
        <w:tab w:val="center" w:pos="4154"/>
        <w:tab w:val="right" w:pos="8306"/>
      </w:tabs>
      <w:spacing w:before="0" w:beforeAutospacing="0" w:after="120" w:afterAutospacing="0"/>
      <w:ind w:right="-101"/>
      <w:rPr>
        <w:rFonts w:ascii="黑体" w:eastAsia="黑体" w:hAnsi="黑体"/>
      </w:rPr>
    </w:pPr>
    <w:r>
      <w:rPr>
        <w:rFonts w:ascii="黑体" w:eastAsia="黑体" w:hAnsi="黑体" w:hint="eastAsia"/>
        <w:sz w:val="21"/>
        <w:szCs w:val="20"/>
        <w:lang w:bidi="ar"/>
      </w:rPr>
      <w:t>T/PSC</w:t>
    </w:r>
    <w:r>
      <w:rPr>
        <w:rFonts w:ascii="黑体" w:eastAsia="黑体" w:hAnsi="黑体"/>
        <w:sz w:val="21"/>
        <w:szCs w:val="20"/>
        <w:lang w:bidi="ar"/>
      </w:rPr>
      <w:t xml:space="preserve"> 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82D8" w14:textId="77777777" w:rsidR="002872C8" w:rsidRDefault="002872C8">
    <w:pPr>
      <w:pStyle w:val="ad"/>
      <w:tabs>
        <w:tab w:val="center" w:pos="4154"/>
        <w:tab w:val="right" w:pos="8306"/>
      </w:tabs>
      <w:spacing w:before="0" w:beforeAutospacing="0" w:after="120" w:afterAutospacing="0"/>
      <w:ind w:right="-101"/>
      <w:rPr>
        <w:rFonts w:ascii="黑体" w:eastAsia="黑体" w:hAnsi="黑体"/>
      </w:rPr>
    </w:pPr>
    <w:r>
      <w:rPr>
        <w:rFonts w:ascii="黑体" w:eastAsia="黑体" w:hAnsi="黑体" w:hint="eastAsia"/>
        <w:sz w:val="21"/>
        <w:szCs w:val="20"/>
        <w:lang w:bidi="ar"/>
      </w:rPr>
      <w:t>T/PSC</w:t>
    </w:r>
    <w:r>
      <w:rPr>
        <w:rFonts w:ascii="黑体" w:eastAsia="黑体" w:hAnsi="黑体"/>
        <w:sz w:val="21"/>
        <w:szCs w:val="20"/>
        <w:lang w:bidi="ar"/>
      </w:rPr>
      <w:t xml:space="preserve"> 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6B3" w14:textId="77777777" w:rsidR="002872C8" w:rsidRDefault="002872C8">
    <w:pPr>
      <w:pStyle w:val="af4"/>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F91"/>
    <w:multiLevelType w:val="hybridMultilevel"/>
    <w:tmpl w:val="7850F920"/>
    <w:lvl w:ilvl="0" w:tplc="669001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277D"/>
    <w:multiLevelType w:val="hybridMultilevel"/>
    <w:tmpl w:val="46F0FB2C"/>
    <w:lvl w:ilvl="0" w:tplc="04090019">
      <w:start w:val="1"/>
      <w:numFmt w:val="lowerLetter"/>
      <w:lvlText w:val="%1)"/>
      <w:lvlJc w:val="left"/>
      <w:pPr>
        <w:ind w:left="570" w:hanging="57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31D61BD"/>
    <w:multiLevelType w:val="hybridMultilevel"/>
    <w:tmpl w:val="126277EE"/>
    <w:lvl w:ilvl="0" w:tplc="2AB236EA">
      <w:start w:val="2"/>
      <w:numFmt w:val="bullet"/>
      <w:lvlText w:val=""/>
      <w:lvlJc w:val="left"/>
      <w:pPr>
        <w:ind w:left="570" w:hanging="570"/>
      </w:pPr>
      <w:rPr>
        <w:rFonts w:ascii="Wingdings" w:eastAsia="仿宋"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D941F76"/>
    <w:multiLevelType w:val="hybridMultilevel"/>
    <w:tmpl w:val="5440B494"/>
    <w:lvl w:ilvl="0" w:tplc="F308FD42">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4A66C9"/>
    <w:multiLevelType w:val="hybridMultilevel"/>
    <w:tmpl w:val="CB261ED8"/>
    <w:lvl w:ilvl="0" w:tplc="F5E05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120CD3"/>
    <w:multiLevelType w:val="hybridMultilevel"/>
    <w:tmpl w:val="4CCEFFB0"/>
    <w:lvl w:ilvl="0" w:tplc="D12E609C">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087AB2"/>
    <w:multiLevelType w:val="hybridMultilevel"/>
    <w:tmpl w:val="421C9C6E"/>
    <w:lvl w:ilvl="0" w:tplc="3FCCD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CE4D9C"/>
    <w:multiLevelType w:val="hybridMultilevel"/>
    <w:tmpl w:val="5742E304"/>
    <w:lvl w:ilvl="0" w:tplc="C67886C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96153FC"/>
    <w:multiLevelType w:val="hybridMultilevel"/>
    <w:tmpl w:val="7BCE1C16"/>
    <w:lvl w:ilvl="0" w:tplc="DFE841C0">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19"/>
    <w:rsid w:val="0001106F"/>
    <w:rsid w:val="000132B4"/>
    <w:rsid w:val="000141EB"/>
    <w:rsid w:val="00022726"/>
    <w:rsid w:val="00024D50"/>
    <w:rsid w:val="000335AB"/>
    <w:rsid w:val="00036200"/>
    <w:rsid w:val="0004438F"/>
    <w:rsid w:val="00050AB9"/>
    <w:rsid w:val="000736D0"/>
    <w:rsid w:val="000744F3"/>
    <w:rsid w:val="000763BA"/>
    <w:rsid w:val="00076EC6"/>
    <w:rsid w:val="00077AD6"/>
    <w:rsid w:val="0008508B"/>
    <w:rsid w:val="00087E9C"/>
    <w:rsid w:val="000905F1"/>
    <w:rsid w:val="000917D6"/>
    <w:rsid w:val="0009263A"/>
    <w:rsid w:val="00094BC7"/>
    <w:rsid w:val="000A6DA4"/>
    <w:rsid w:val="000B5091"/>
    <w:rsid w:val="000B5837"/>
    <w:rsid w:val="000B62DA"/>
    <w:rsid w:val="000C24CD"/>
    <w:rsid w:val="000C2A0F"/>
    <w:rsid w:val="000C5AA4"/>
    <w:rsid w:val="000C6238"/>
    <w:rsid w:val="000E2058"/>
    <w:rsid w:val="000E25D3"/>
    <w:rsid w:val="000F090A"/>
    <w:rsid w:val="000F0AFA"/>
    <w:rsid w:val="001011F5"/>
    <w:rsid w:val="0010402F"/>
    <w:rsid w:val="00110E3D"/>
    <w:rsid w:val="00113494"/>
    <w:rsid w:val="001231FC"/>
    <w:rsid w:val="00123C31"/>
    <w:rsid w:val="00162DF5"/>
    <w:rsid w:val="00164510"/>
    <w:rsid w:val="0017471A"/>
    <w:rsid w:val="00177093"/>
    <w:rsid w:val="00177A87"/>
    <w:rsid w:val="00187D81"/>
    <w:rsid w:val="0019178E"/>
    <w:rsid w:val="0019634B"/>
    <w:rsid w:val="001967C1"/>
    <w:rsid w:val="00196C45"/>
    <w:rsid w:val="001A5B59"/>
    <w:rsid w:val="001C5200"/>
    <w:rsid w:val="001C597B"/>
    <w:rsid w:val="001D3979"/>
    <w:rsid w:val="001D5763"/>
    <w:rsid w:val="001D715E"/>
    <w:rsid w:val="001E35DE"/>
    <w:rsid w:val="001F63A9"/>
    <w:rsid w:val="002028AB"/>
    <w:rsid w:val="0020392F"/>
    <w:rsid w:val="002140B0"/>
    <w:rsid w:val="002141FC"/>
    <w:rsid w:val="00215A32"/>
    <w:rsid w:val="00217504"/>
    <w:rsid w:val="00221EF3"/>
    <w:rsid w:val="0022294F"/>
    <w:rsid w:val="00223985"/>
    <w:rsid w:val="002350BA"/>
    <w:rsid w:val="00236196"/>
    <w:rsid w:val="002366A5"/>
    <w:rsid w:val="002460A6"/>
    <w:rsid w:val="00247BDA"/>
    <w:rsid w:val="00250F8C"/>
    <w:rsid w:val="00260159"/>
    <w:rsid w:val="00265ED4"/>
    <w:rsid w:val="00270345"/>
    <w:rsid w:val="00280977"/>
    <w:rsid w:val="002818E5"/>
    <w:rsid w:val="00281ED5"/>
    <w:rsid w:val="0028565B"/>
    <w:rsid w:val="002872C8"/>
    <w:rsid w:val="0029196A"/>
    <w:rsid w:val="00292581"/>
    <w:rsid w:val="0029440C"/>
    <w:rsid w:val="002946D5"/>
    <w:rsid w:val="002968EF"/>
    <w:rsid w:val="002A1E2D"/>
    <w:rsid w:val="002B0DC5"/>
    <w:rsid w:val="002B5D6F"/>
    <w:rsid w:val="002C26E7"/>
    <w:rsid w:val="002C63D0"/>
    <w:rsid w:val="002C68EB"/>
    <w:rsid w:val="002D11FF"/>
    <w:rsid w:val="002E5795"/>
    <w:rsid w:val="002E6B11"/>
    <w:rsid w:val="002F4F1B"/>
    <w:rsid w:val="002F53F5"/>
    <w:rsid w:val="002F60DC"/>
    <w:rsid w:val="0030682D"/>
    <w:rsid w:val="00306DF0"/>
    <w:rsid w:val="00312F28"/>
    <w:rsid w:val="00315586"/>
    <w:rsid w:val="003179CD"/>
    <w:rsid w:val="00327163"/>
    <w:rsid w:val="003348C6"/>
    <w:rsid w:val="0033625E"/>
    <w:rsid w:val="003440F3"/>
    <w:rsid w:val="00376831"/>
    <w:rsid w:val="003840E3"/>
    <w:rsid w:val="003901FC"/>
    <w:rsid w:val="003A1899"/>
    <w:rsid w:val="003A340A"/>
    <w:rsid w:val="003A386B"/>
    <w:rsid w:val="003A4BEF"/>
    <w:rsid w:val="003B2B3A"/>
    <w:rsid w:val="003B549D"/>
    <w:rsid w:val="003B6371"/>
    <w:rsid w:val="003C0B6B"/>
    <w:rsid w:val="003C1312"/>
    <w:rsid w:val="003C3755"/>
    <w:rsid w:val="003D066A"/>
    <w:rsid w:val="003D33CB"/>
    <w:rsid w:val="003D4311"/>
    <w:rsid w:val="003E4932"/>
    <w:rsid w:val="003E79EF"/>
    <w:rsid w:val="00400358"/>
    <w:rsid w:val="00412129"/>
    <w:rsid w:val="00414D3E"/>
    <w:rsid w:val="00414E05"/>
    <w:rsid w:val="00415458"/>
    <w:rsid w:val="00434450"/>
    <w:rsid w:val="004361D6"/>
    <w:rsid w:val="00437498"/>
    <w:rsid w:val="004543A1"/>
    <w:rsid w:val="00454D70"/>
    <w:rsid w:val="00464755"/>
    <w:rsid w:val="00464FF1"/>
    <w:rsid w:val="00471C0A"/>
    <w:rsid w:val="004739E7"/>
    <w:rsid w:val="0047580A"/>
    <w:rsid w:val="00490B0B"/>
    <w:rsid w:val="004928CA"/>
    <w:rsid w:val="00494708"/>
    <w:rsid w:val="004A096C"/>
    <w:rsid w:val="004A1DFA"/>
    <w:rsid w:val="004A7202"/>
    <w:rsid w:val="004B2EBC"/>
    <w:rsid w:val="004C35B5"/>
    <w:rsid w:val="004D49E6"/>
    <w:rsid w:val="004E3536"/>
    <w:rsid w:val="004F0CA8"/>
    <w:rsid w:val="00503E06"/>
    <w:rsid w:val="005664A3"/>
    <w:rsid w:val="00566B8E"/>
    <w:rsid w:val="00586B8B"/>
    <w:rsid w:val="005959FA"/>
    <w:rsid w:val="00597242"/>
    <w:rsid w:val="005A2A70"/>
    <w:rsid w:val="005A3241"/>
    <w:rsid w:val="005B01E2"/>
    <w:rsid w:val="005B0EF9"/>
    <w:rsid w:val="005C0799"/>
    <w:rsid w:val="005D3FD2"/>
    <w:rsid w:val="005D77D6"/>
    <w:rsid w:val="005F14FB"/>
    <w:rsid w:val="00602D63"/>
    <w:rsid w:val="00606D91"/>
    <w:rsid w:val="006226AF"/>
    <w:rsid w:val="00626D07"/>
    <w:rsid w:val="00627762"/>
    <w:rsid w:val="006465D9"/>
    <w:rsid w:val="0064702A"/>
    <w:rsid w:val="006544F9"/>
    <w:rsid w:val="00660CF5"/>
    <w:rsid w:val="0066205A"/>
    <w:rsid w:val="00662886"/>
    <w:rsid w:val="006658A9"/>
    <w:rsid w:val="00670316"/>
    <w:rsid w:val="00671668"/>
    <w:rsid w:val="006754BD"/>
    <w:rsid w:val="00677DDF"/>
    <w:rsid w:val="00684DA8"/>
    <w:rsid w:val="00685A05"/>
    <w:rsid w:val="006868EB"/>
    <w:rsid w:val="006A5422"/>
    <w:rsid w:val="006B169B"/>
    <w:rsid w:val="006B426C"/>
    <w:rsid w:val="006C642E"/>
    <w:rsid w:val="006C708D"/>
    <w:rsid w:val="006D27CD"/>
    <w:rsid w:val="006D395D"/>
    <w:rsid w:val="006E6DAA"/>
    <w:rsid w:val="007017B5"/>
    <w:rsid w:val="007049C4"/>
    <w:rsid w:val="0071312D"/>
    <w:rsid w:val="00713AE3"/>
    <w:rsid w:val="00721D6A"/>
    <w:rsid w:val="00725640"/>
    <w:rsid w:val="00730577"/>
    <w:rsid w:val="00732932"/>
    <w:rsid w:val="007417CC"/>
    <w:rsid w:val="00741DA6"/>
    <w:rsid w:val="0074552C"/>
    <w:rsid w:val="007456A1"/>
    <w:rsid w:val="00746895"/>
    <w:rsid w:val="00751B96"/>
    <w:rsid w:val="007662E4"/>
    <w:rsid w:val="00776FF4"/>
    <w:rsid w:val="007779FD"/>
    <w:rsid w:val="0078061B"/>
    <w:rsid w:val="007A20C7"/>
    <w:rsid w:val="007C12C5"/>
    <w:rsid w:val="007C34A6"/>
    <w:rsid w:val="007C3599"/>
    <w:rsid w:val="007D08F0"/>
    <w:rsid w:val="007D0E9E"/>
    <w:rsid w:val="007D4E9C"/>
    <w:rsid w:val="007E0CBA"/>
    <w:rsid w:val="007E622A"/>
    <w:rsid w:val="007F4F42"/>
    <w:rsid w:val="00801129"/>
    <w:rsid w:val="00803F3A"/>
    <w:rsid w:val="00804377"/>
    <w:rsid w:val="00805600"/>
    <w:rsid w:val="0081518A"/>
    <w:rsid w:val="0082268D"/>
    <w:rsid w:val="00833461"/>
    <w:rsid w:val="00846E9C"/>
    <w:rsid w:val="00847D74"/>
    <w:rsid w:val="00853ABC"/>
    <w:rsid w:val="008563EF"/>
    <w:rsid w:val="00861BDE"/>
    <w:rsid w:val="00867F99"/>
    <w:rsid w:val="00881663"/>
    <w:rsid w:val="00885168"/>
    <w:rsid w:val="008940FB"/>
    <w:rsid w:val="0089426F"/>
    <w:rsid w:val="008A0001"/>
    <w:rsid w:val="008A2332"/>
    <w:rsid w:val="008A523F"/>
    <w:rsid w:val="008B29F5"/>
    <w:rsid w:val="008B2B1F"/>
    <w:rsid w:val="008B627B"/>
    <w:rsid w:val="008C26B2"/>
    <w:rsid w:val="008C5288"/>
    <w:rsid w:val="008C6B38"/>
    <w:rsid w:val="008D09D6"/>
    <w:rsid w:val="008D0CD4"/>
    <w:rsid w:val="008D5991"/>
    <w:rsid w:val="008D745F"/>
    <w:rsid w:val="008E1F34"/>
    <w:rsid w:val="008E4181"/>
    <w:rsid w:val="009003B2"/>
    <w:rsid w:val="009035E0"/>
    <w:rsid w:val="00906898"/>
    <w:rsid w:val="0091050E"/>
    <w:rsid w:val="0091286B"/>
    <w:rsid w:val="0092240C"/>
    <w:rsid w:val="00923490"/>
    <w:rsid w:val="009341B0"/>
    <w:rsid w:val="0095634A"/>
    <w:rsid w:val="0095717A"/>
    <w:rsid w:val="00974F1B"/>
    <w:rsid w:val="009810F9"/>
    <w:rsid w:val="00981807"/>
    <w:rsid w:val="00981D1B"/>
    <w:rsid w:val="00991C9D"/>
    <w:rsid w:val="009964AB"/>
    <w:rsid w:val="00996A4B"/>
    <w:rsid w:val="009B177E"/>
    <w:rsid w:val="009C4465"/>
    <w:rsid w:val="009D37C0"/>
    <w:rsid w:val="009D452E"/>
    <w:rsid w:val="009D5120"/>
    <w:rsid w:val="009D671E"/>
    <w:rsid w:val="009E2D52"/>
    <w:rsid w:val="009E52BD"/>
    <w:rsid w:val="009E5741"/>
    <w:rsid w:val="009E6F74"/>
    <w:rsid w:val="009E71BA"/>
    <w:rsid w:val="009F6DD3"/>
    <w:rsid w:val="00A04B31"/>
    <w:rsid w:val="00A06F2E"/>
    <w:rsid w:val="00A16989"/>
    <w:rsid w:val="00A16ACD"/>
    <w:rsid w:val="00A2132C"/>
    <w:rsid w:val="00A23A90"/>
    <w:rsid w:val="00A317D4"/>
    <w:rsid w:val="00A41239"/>
    <w:rsid w:val="00A47B6E"/>
    <w:rsid w:val="00A534EF"/>
    <w:rsid w:val="00A54ED1"/>
    <w:rsid w:val="00A70C6B"/>
    <w:rsid w:val="00A76337"/>
    <w:rsid w:val="00A95B49"/>
    <w:rsid w:val="00AA466A"/>
    <w:rsid w:val="00AA4A47"/>
    <w:rsid w:val="00AB58E2"/>
    <w:rsid w:val="00AC55D9"/>
    <w:rsid w:val="00AD50F6"/>
    <w:rsid w:val="00AD5B4B"/>
    <w:rsid w:val="00AE26A8"/>
    <w:rsid w:val="00AE6BDD"/>
    <w:rsid w:val="00AE706F"/>
    <w:rsid w:val="00AF544C"/>
    <w:rsid w:val="00AF7AC5"/>
    <w:rsid w:val="00B00F6C"/>
    <w:rsid w:val="00B04C23"/>
    <w:rsid w:val="00B06AC5"/>
    <w:rsid w:val="00B11F86"/>
    <w:rsid w:val="00B16AE0"/>
    <w:rsid w:val="00B21C70"/>
    <w:rsid w:val="00B24513"/>
    <w:rsid w:val="00B3609A"/>
    <w:rsid w:val="00B36176"/>
    <w:rsid w:val="00B50FCF"/>
    <w:rsid w:val="00B548FE"/>
    <w:rsid w:val="00B56CA2"/>
    <w:rsid w:val="00B705B5"/>
    <w:rsid w:val="00B74BF6"/>
    <w:rsid w:val="00B7664A"/>
    <w:rsid w:val="00B87F6C"/>
    <w:rsid w:val="00B95489"/>
    <w:rsid w:val="00BA15DD"/>
    <w:rsid w:val="00BB0D2A"/>
    <w:rsid w:val="00BB4EE1"/>
    <w:rsid w:val="00BB677B"/>
    <w:rsid w:val="00BB6E97"/>
    <w:rsid w:val="00BB733D"/>
    <w:rsid w:val="00BC07E3"/>
    <w:rsid w:val="00BC2C50"/>
    <w:rsid w:val="00BC31E3"/>
    <w:rsid w:val="00BC3B9E"/>
    <w:rsid w:val="00BC4CB4"/>
    <w:rsid w:val="00BE0D17"/>
    <w:rsid w:val="00BE20C2"/>
    <w:rsid w:val="00C002D6"/>
    <w:rsid w:val="00C04CF5"/>
    <w:rsid w:val="00C20DA2"/>
    <w:rsid w:val="00C31919"/>
    <w:rsid w:val="00C34619"/>
    <w:rsid w:val="00C355BD"/>
    <w:rsid w:val="00C65BDF"/>
    <w:rsid w:val="00C661C9"/>
    <w:rsid w:val="00C71F67"/>
    <w:rsid w:val="00C81C47"/>
    <w:rsid w:val="00C84DF8"/>
    <w:rsid w:val="00C9268A"/>
    <w:rsid w:val="00CA4087"/>
    <w:rsid w:val="00CD1D37"/>
    <w:rsid w:val="00CD2543"/>
    <w:rsid w:val="00CD390E"/>
    <w:rsid w:val="00CD532F"/>
    <w:rsid w:val="00CD72C8"/>
    <w:rsid w:val="00CE62E9"/>
    <w:rsid w:val="00CF3256"/>
    <w:rsid w:val="00D12184"/>
    <w:rsid w:val="00D33C79"/>
    <w:rsid w:val="00D34A06"/>
    <w:rsid w:val="00D414F4"/>
    <w:rsid w:val="00D425FD"/>
    <w:rsid w:val="00D53BC2"/>
    <w:rsid w:val="00D629F3"/>
    <w:rsid w:val="00D6576B"/>
    <w:rsid w:val="00D702ED"/>
    <w:rsid w:val="00D746F6"/>
    <w:rsid w:val="00D771E2"/>
    <w:rsid w:val="00D86009"/>
    <w:rsid w:val="00D90902"/>
    <w:rsid w:val="00DA1AFE"/>
    <w:rsid w:val="00DA4248"/>
    <w:rsid w:val="00DA5FE4"/>
    <w:rsid w:val="00DC4A3D"/>
    <w:rsid w:val="00DC5F97"/>
    <w:rsid w:val="00DD2953"/>
    <w:rsid w:val="00DD72C6"/>
    <w:rsid w:val="00DF05DB"/>
    <w:rsid w:val="00DF0B39"/>
    <w:rsid w:val="00DF2E0C"/>
    <w:rsid w:val="00E10686"/>
    <w:rsid w:val="00E15702"/>
    <w:rsid w:val="00E16D39"/>
    <w:rsid w:val="00E22542"/>
    <w:rsid w:val="00E34148"/>
    <w:rsid w:val="00E370A3"/>
    <w:rsid w:val="00E41AC1"/>
    <w:rsid w:val="00E57937"/>
    <w:rsid w:val="00E62987"/>
    <w:rsid w:val="00E6587B"/>
    <w:rsid w:val="00E83A57"/>
    <w:rsid w:val="00E849BB"/>
    <w:rsid w:val="00E91D86"/>
    <w:rsid w:val="00E96AB5"/>
    <w:rsid w:val="00EA582B"/>
    <w:rsid w:val="00EB791B"/>
    <w:rsid w:val="00EB7C19"/>
    <w:rsid w:val="00EC0CD5"/>
    <w:rsid w:val="00EC172A"/>
    <w:rsid w:val="00EC20CD"/>
    <w:rsid w:val="00EC2D7B"/>
    <w:rsid w:val="00EC499D"/>
    <w:rsid w:val="00ED001A"/>
    <w:rsid w:val="00ED13C8"/>
    <w:rsid w:val="00ED6AED"/>
    <w:rsid w:val="00ED6C76"/>
    <w:rsid w:val="00EE309F"/>
    <w:rsid w:val="00EE3677"/>
    <w:rsid w:val="00EE7A60"/>
    <w:rsid w:val="00EF1FBF"/>
    <w:rsid w:val="00F00174"/>
    <w:rsid w:val="00F00DEB"/>
    <w:rsid w:val="00F047CA"/>
    <w:rsid w:val="00F13F12"/>
    <w:rsid w:val="00F159D3"/>
    <w:rsid w:val="00F36432"/>
    <w:rsid w:val="00F50949"/>
    <w:rsid w:val="00F52547"/>
    <w:rsid w:val="00F553CE"/>
    <w:rsid w:val="00F56E6F"/>
    <w:rsid w:val="00F65F31"/>
    <w:rsid w:val="00F716D0"/>
    <w:rsid w:val="00F770D5"/>
    <w:rsid w:val="00F97882"/>
    <w:rsid w:val="00FA0E4B"/>
    <w:rsid w:val="00FA686E"/>
    <w:rsid w:val="00FB6265"/>
    <w:rsid w:val="00FB7731"/>
    <w:rsid w:val="00FC0DA2"/>
    <w:rsid w:val="00FC2719"/>
    <w:rsid w:val="00FC7F8C"/>
    <w:rsid w:val="00FD4DA4"/>
    <w:rsid w:val="00FD7745"/>
    <w:rsid w:val="00FE7FA6"/>
    <w:rsid w:val="00FF24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955F"/>
  <w15:docId w15:val="{86D6C83E-99F7-4436-B413-BF0BEE80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94BC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C81C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DD72C6"/>
    <w:pPr>
      <w:keepNext/>
      <w:keepLines/>
      <w:spacing w:before="260" w:after="260" w:line="415" w:lineRule="auto"/>
      <w:outlineLvl w:val="2"/>
    </w:pPr>
    <w:rPr>
      <w:rFonts w:ascii="Calibri" w:eastAsia="黑体" w:hAnsi="Calibri"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qFormat/>
    <w:rsid w:val="00DD72C6"/>
    <w:rPr>
      <w:rFonts w:ascii="Calibri" w:eastAsia="黑体" w:hAnsi="Calibri" w:cs="Times New Roman"/>
      <w:b/>
      <w:bCs/>
      <w:szCs w:val="32"/>
    </w:rPr>
  </w:style>
  <w:style w:type="paragraph" w:styleId="a3">
    <w:name w:val="Balloon Text"/>
    <w:basedOn w:val="a"/>
    <w:link w:val="a4"/>
    <w:uiPriority w:val="99"/>
    <w:semiHidden/>
    <w:unhideWhenUsed/>
    <w:rsid w:val="00F97882"/>
    <w:rPr>
      <w:sz w:val="18"/>
      <w:szCs w:val="18"/>
    </w:rPr>
  </w:style>
  <w:style w:type="character" w:customStyle="1" w:styleId="a4">
    <w:name w:val="批注框文本 字符"/>
    <w:basedOn w:val="a0"/>
    <w:link w:val="a3"/>
    <w:uiPriority w:val="99"/>
    <w:semiHidden/>
    <w:rsid w:val="00F97882"/>
    <w:rPr>
      <w:sz w:val="18"/>
      <w:szCs w:val="18"/>
    </w:rPr>
  </w:style>
  <w:style w:type="paragraph" w:styleId="a5">
    <w:name w:val="List Paragraph"/>
    <w:basedOn w:val="a"/>
    <w:uiPriority w:val="34"/>
    <w:qFormat/>
    <w:rsid w:val="00805600"/>
    <w:pPr>
      <w:ind w:firstLineChars="200" w:firstLine="420"/>
    </w:pPr>
  </w:style>
  <w:style w:type="paragraph" w:customStyle="1" w:styleId="11">
    <w:name w:val="纯文本1"/>
    <w:basedOn w:val="a"/>
    <w:rsid w:val="00974F1B"/>
    <w:pPr>
      <w:overflowPunct w:val="0"/>
      <w:autoSpaceDE w:val="0"/>
      <w:autoSpaceDN w:val="0"/>
      <w:adjustRightInd w:val="0"/>
      <w:textAlignment w:val="baseline"/>
    </w:pPr>
    <w:rPr>
      <w:rFonts w:ascii="宋体" w:eastAsia="宋体" w:hAnsi="Times New Roman" w:cs="Times New Roman"/>
      <w:szCs w:val="20"/>
    </w:rPr>
  </w:style>
  <w:style w:type="character" w:styleId="a6">
    <w:name w:val="Hyperlink"/>
    <w:basedOn w:val="a0"/>
    <w:uiPriority w:val="99"/>
    <w:unhideWhenUsed/>
    <w:qFormat/>
    <w:rsid w:val="00974F1B"/>
    <w:rPr>
      <w:color w:val="0000FF" w:themeColor="hyperlink"/>
      <w:u w:val="single"/>
    </w:rPr>
  </w:style>
  <w:style w:type="table" w:styleId="a7">
    <w:name w:val="Table Grid"/>
    <w:basedOn w:val="a1"/>
    <w:uiPriority w:val="39"/>
    <w:rsid w:val="00FD7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03620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36200"/>
    <w:rPr>
      <w:sz w:val="18"/>
      <w:szCs w:val="18"/>
    </w:rPr>
  </w:style>
  <w:style w:type="paragraph" w:styleId="aa">
    <w:name w:val="footer"/>
    <w:basedOn w:val="a"/>
    <w:link w:val="ab"/>
    <w:uiPriority w:val="99"/>
    <w:unhideWhenUsed/>
    <w:rsid w:val="00036200"/>
    <w:pPr>
      <w:tabs>
        <w:tab w:val="center" w:pos="4153"/>
        <w:tab w:val="right" w:pos="8306"/>
      </w:tabs>
      <w:snapToGrid w:val="0"/>
      <w:jc w:val="left"/>
    </w:pPr>
    <w:rPr>
      <w:sz w:val="18"/>
      <w:szCs w:val="18"/>
    </w:rPr>
  </w:style>
  <w:style w:type="character" w:customStyle="1" w:styleId="ab">
    <w:name w:val="页脚 字符"/>
    <w:basedOn w:val="a0"/>
    <w:link w:val="aa"/>
    <w:uiPriority w:val="99"/>
    <w:rsid w:val="00036200"/>
    <w:rPr>
      <w:sz w:val="18"/>
      <w:szCs w:val="18"/>
    </w:rPr>
  </w:style>
  <w:style w:type="character" w:customStyle="1" w:styleId="10">
    <w:name w:val="标题 1 字符"/>
    <w:basedOn w:val="a0"/>
    <w:link w:val="1"/>
    <w:qFormat/>
    <w:rsid w:val="00094BC7"/>
    <w:rPr>
      <w:b/>
      <w:bCs/>
      <w:kern w:val="44"/>
      <w:sz w:val="44"/>
      <w:szCs w:val="44"/>
    </w:rPr>
  </w:style>
  <w:style w:type="paragraph" w:customStyle="1" w:styleId="ac">
    <w:name w:val="段"/>
    <w:link w:val="Char"/>
    <w:qFormat/>
    <w:rsid w:val="0033625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c"/>
    <w:rsid w:val="0033625E"/>
    <w:rPr>
      <w:rFonts w:ascii="宋体" w:eastAsia="宋体" w:hAnsi="Times New Roman" w:cs="Times New Roman"/>
      <w:noProof/>
      <w:kern w:val="0"/>
      <w:szCs w:val="20"/>
    </w:rPr>
  </w:style>
  <w:style w:type="paragraph" w:styleId="31">
    <w:name w:val="toc 3"/>
    <w:basedOn w:val="a"/>
    <w:next w:val="a"/>
    <w:uiPriority w:val="39"/>
    <w:unhideWhenUsed/>
    <w:qFormat/>
    <w:rsid w:val="00C81C47"/>
    <w:pPr>
      <w:ind w:leftChars="400" w:left="840"/>
    </w:pPr>
    <w:rPr>
      <w:rFonts w:ascii="Times New Roman" w:eastAsia="宋体" w:hAnsi="Times New Roman" w:cs="Times New Roman"/>
      <w:szCs w:val="24"/>
    </w:rPr>
  </w:style>
  <w:style w:type="paragraph" w:styleId="12">
    <w:name w:val="toc 1"/>
    <w:basedOn w:val="a"/>
    <w:next w:val="a"/>
    <w:uiPriority w:val="39"/>
    <w:unhideWhenUsed/>
    <w:qFormat/>
    <w:rsid w:val="00C81C47"/>
    <w:rPr>
      <w:rFonts w:ascii="Times New Roman" w:eastAsia="宋体" w:hAnsi="Times New Roman" w:cs="Times New Roman"/>
      <w:szCs w:val="24"/>
    </w:rPr>
  </w:style>
  <w:style w:type="paragraph" w:styleId="21">
    <w:name w:val="toc 2"/>
    <w:basedOn w:val="a"/>
    <w:next w:val="a"/>
    <w:uiPriority w:val="39"/>
    <w:unhideWhenUsed/>
    <w:qFormat/>
    <w:rsid w:val="00C81C47"/>
    <w:pPr>
      <w:ind w:leftChars="200" w:left="420"/>
    </w:pPr>
    <w:rPr>
      <w:rFonts w:ascii="Times New Roman" w:eastAsia="宋体" w:hAnsi="Times New Roman" w:cs="Times New Roman"/>
      <w:szCs w:val="24"/>
    </w:rPr>
  </w:style>
  <w:style w:type="paragraph" w:styleId="ad">
    <w:name w:val="Normal (Web)"/>
    <w:basedOn w:val="a"/>
    <w:uiPriority w:val="99"/>
    <w:qFormat/>
    <w:rsid w:val="00C81C47"/>
    <w:pPr>
      <w:widowControl/>
      <w:spacing w:before="100" w:beforeAutospacing="1" w:after="100" w:afterAutospacing="1"/>
      <w:jc w:val="left"/>
    </w:pPr>
    <w:rPr>
      <w:rFonts w:ascii="宋体" w:eastAsia="宋体" w:hAnsi="宋体" w:cs="Times New Roman"/>
      <w:kern w:val="0"/>
      <w:sz w:val="24"/>
      <w:szCs w:val="24"/>
    </w:rPr>
  </w:style>
  <w:style w:type="paragraph" w:styleId="ae">
    <w:name w:val="Title"/>
    <w:basedOn w:val="a"/>
    <w:next w:val="a"/>
    <w:link w:val="af"/>
    <w:uiPriority w:val="10"/>
    <w:qFormat/>
    <w:rsid w:val="00C81C47"/>
    <w:pPr>
      <w:spacing w:before="240" w:after="60"/>
      <w:jc w:val="center"/>
      <w:outlineLvl w:val="0"/>
    </w:pPr>
    <w:rPr>
      <w:rFonts w:asciiTheme="majorHAnsi" w:eastAsia="宋体" w:hAnsiTheme="majorHAnsi" w:cstheme="majorBidi"/>
      <w:b/>
      <w:bCs/>
      <w:sz w:val="32"/>
      <w:szCs w:val="32"/>
    </w:rPr>
  </w:style>
  <w:style w:type="character" w:customStyle="1" w:styleId="af">
    <w:name w:val="标题 字符"/>
    <w:basedOn w:val="a0"/>
    <w:link w:val="ae"/>
    <w:uiPriority w:val="10"/>
    <w:qFormat/>
    <w:rsid w:val="00C81C47"/>
    <w:rPr>
      <w:rFonts w:asciiTheme="majorHAnsi" w:eastAsia="宋体" w:hAnsiTheme="majorHAnsi" w:cstheme="majorBidi"/>
      <w:b/>
      <w:bCs/>
      <w:sz w:val="32"/>
      <w:szCs w:val="32"/>
    </w:rPr>
  </w:style>
  <w:style w:type="character" w:styleId="af0">
    <w:name w:val="page number"/>
    <w:basedOn w:val="a0"/>
    <w:qFormat/>
    <w:rsid w:val="00C81C47"/>
    <w:rPr>
      <w:rFonts w:ascii="Times New Roman" w:eastAsia="宋体" w:hAnsi="Times New Roman"/>
      <w:sz w:val="18"/>
    </w:rPr>
  </w:style>
  <w:style w:type="paragraph" w:customStyle="1" w:styleId="af1">
    <w:name w:val="标准标志"/>
    <w:next w:val="a"/>
    <w:qFormat/>
    <w:rsid w:val="00C81C4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2">
    <w:name w:val="标准书脚_偶数页"/>
    <w:qFormat/>
    <w:rsid w:val="00C81C47"/>
    <w:pPr>
      <w:spacing w:before="120"/>
    </w:pPr>
    <w:rPr>
      <w:rFonts w:ascii="Times New Roman" w:eastAsia="宋体" w:hAnsi="Times New Roman" w:cs="Times New Roman"/>
      <w:kern w:val="0"/>
      <w:sz w:val="18"/>
      <w:szCs w:val="20"/>
    </w:rPr>
  </w:style>
  <w:style w:type="paragraph" w:customStyle="1" w:styleId="af3">
    <w:name w:val="标准书眉_偶数页"/>
    <w:basedOn w:val="a"/>
    <w:next w:val="a"/>
    <w:qFormat/>
    <w:rsid w:val="00C81C47"/>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f4">
    <w:name w:val="标准书眉一"/>
    <w:qFormat/>
    <w:rsid w:val="00C81C47"/>
    <w:pPr>
      <w:jc w:val="both"/>
    </w:pPr>
    <w:rPr>
      <w:rFonts w:ascii="Times New Roman" w:eastAsia="宋体" w:hAnsi="Times New Roman" w:cs="Times New Roman"/>
      <w:kern w:val="0"/>
      <w:sz w:val="20"/>
      <w:szCs w:val="20"/>
    </w:rPr>
  </w:style>
  <w:style w:type="character" w:customStyle="1" w:styleId="af5">
    <w:name w:val="发布"/>
    <w:basedOn w:val="a0"/>
    <w:qFormat/>
    <w:rsid w:val="00C81C47"/>
    <w:rPr>
      <w:rFonts w:ascii="黑体" w:eastAsia="黑体"/>
      <w:spacing w:val="22"/>
      <w:w w:val="100"/>
      <w:position w:val="3"/>
      <w:sz w:val="28"/>
    </w:rPr>
  </w:style>
  <w:style w:type="paragraph" w:customStyle="1" w:styleId="af6">
    <w:name w:val="发布日期"/>
    <w:qFormat/>
    <w:rsid w:val="00C81C47"/>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2">
    <w:name w:val="封面标准号2"/>
    <w:basedOn w:val="a"/>
    <w:qFormat/>
    <w:rsid w:val="00C81C47"/>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7">
    <w:name w:val="封面标准代替信息"/>
    <w:basedOn w:val="22"/>
    <w:qFormat/>
    <w:rsid w:val="00C81C47"/>
    <w:pPr>
      <w:framePr w:wrap="around"/>
      <w:spacing w:before="57"/>
    </w:pPr>
    <w:rPr>
      <w:rFonts w:ascii="宋体"/>
      <w:sz w:val="21"/>
    </w:rPr>
  </w:style>
  <w:style w:type="paragraph" w:customStyle="1" w:styleId="af8">
    <w:name w:val="封面标准名称"/>
    <w:qFormat/>
    <w:rsid w:val="00C81C4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9">
    <w:name w:val="封面标准文稿编辑信息"/>
    <w:qFormat/>
    <w:rsid w:val="00C81C47"/>
    <w:pPr>
      <w:spacing w:before="180" w:line="180" w:lineRule="exact"/>
      <w:jc w:val="center"/>
    </w:pPr>
    <w:rPr>
      <w:rFonts w:ascii="宋体" w:eastAsia="宋体" w:hAnsi="Times New Roman" w:cs="Times New Roman"/>
      <w:kern w:val="0"/>
      <w:szCs w:val="20"/>
    </w:rPr>
  </w:style>
  <w:style w:type="paragraph" w:customStyle="1" w:styleId="afa">
    <w:name w:val="封面标准文稿类别"/>
    <w:qFormat/>
    <w:rsid w:val="00C81C47"/>
    <w:pPr>
      <w:spacing w:before="440" w:line="400" w:lineRule="exact"/>
      <w:jc w:val="center"/>
    </w:pPr>
    <w:rPr>
      <w:rFonts w:ascii="宋体" w:eastAsia="宋体" w:hAnsi="Times New Roman" w:cs="Times New Roman"/>
      <w:kern w:val="0"/>
      <w:sz w:val="24"/>
      <w:szCs w:val="20"/>
    </w:rPr>
  </w:style>
  <w:style w:type="paragraph" w:customStyle="1" w:styleId="afb">
    <w:name w:val="封面标准英文名称"/>
    <w:qFormat/>
    <w:rsid w:val="00C81C47"/>
    <w:pPr>
      <w:widowControl w:val="0"/>
      <w:spacing w:before="370" w:line="400" w:lineRule="exact"/>
      <w:jc w:val="center"/>
    </w:pPr>
    <w:rPr>
      <w:rFonts w:ascii="Times New Roman" w:eastAsia="宋体" w:hAnsi="Times New Roman" w:cs="Times New Roman"/>
      <w:kern w:val="0"/>
      <w:sz w:val="28"/>
      <w:szCs w:val="20"/>
    </w:rPr>
  </w:style>
  <w:style w:type="paragraph" w:customStyle="1" w:styleId="afc">
    <w:name w:val="封面正文"/>
    <w:qFormat/>
    <w:rsid w:val="00C81C47"/>
    <w:pPr>
      <w:jc w:val="both"/>
    </w:pPr>
    <w:rPr>
      <w:rFonts w:ascii="Times New Roman" w:eastAsia="宋体" w:hAnsi="Times New Roman" w:cs="Times New Roman"/>
      <w:kern w:val="0"/>
      <w:sz w:val="20"/>
      <w:szCs w:val="20"/>
    </w:rPr>
  </w:style>
  <w:style w:type="paragraph" w:customStyle="1" w:styleId="afd">
    <w:name w:val="其他标准称谓"/>
    <w:qFormat/>
    <w:rsid w:val="00C81C47"/>
    <w:pPr>
      <w:spacing w:line="0" w:lineRule="atLeast"/>
      <w:jc w:val="distribute"/>
    </w:pPr>
    <w:rPr>
      <w:rFonts w:ascii="黑体" w:eastAsia="黑体" w:hAnsi="宋体" w:cs="Times New Roman"/>
      <w:kern w:val="0"/>
      <w:sz w:val="52"/>
      <w:szCs w:val="20"/>
    </w:rPr>
  </w:style>
  <w:style w:type="paragraph" w:customStyle="1" w:styleId="afe">
    <w:name w:val="其他发布部门"/>
    <w:basedOn w:val="a"/>
    <w:qFormat/>
    <w:rsid w:val="00C81C47"/>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
    <w:name w:val="实施日期"/>
    <w:basedOn w:val="af6"/>
    <w:qFormat/>
    <w:rsid w:val="00C81C47"/>
    <w:pPr>
      <w:framePr w:hSpace="0" w:wrap="around" w:xAlign="right"/>
      <w:jc w:val="right"/>
    </w:pPr>
  </w:style>
  <w:style w:type="character" w:customStyle="1" w:styleId="20">
    <w:name w:val="标题 2 字符"/>
    <w:basedOn w:val="a0"/>
    <w:link w:val="2"/>
    <w:qFormat/>
    <w:rsid w:val="00C81C47"/>
    <w:rPr>
      <w:rFonts w:asciiTheme="majorHAnsi" w:eastAsiaTheme="majorEastAsia" w:hAnsiTheme="majorHAnsi" w:cstheme="majorBidi"/>
      <w:b/>
      <w:bCs/>
      <w:sz w:val="32"/>
      <w:szCs w:val="32"/>
    </w:rPr>
  </w:style>
  <w:style w:type="character" w:customStyle="1" w:styleId="CharChar">
    <w:name w:val="段 Char Char"/>
    <w:locked/>
    <w:rsid w:val="002C68EB"/>
    <w:rPr>
      <w:rFonts w:ascii="宋体" w:eastAsia="宋体" w:hAnsi="Times New Roman" w:cs="Times New Roman"/>
      <w:kern w:val="0"/>
      <w:sz w:val="20"/>
      <w:szCs w:val="20"/>
    </w:rPr>
  </w:style>
  <w:style w:type="paragraph" w:customStyle="1" w:styleId="-JOB">
    <w:name w:val="图表名-JOB"/>
    <w:qFormat/>
    <w:rsid w:val="0019178E"/>
    <w:pPr>
      <w:jc w:val="center"/>
    </w:pPr>
    <w:rPr>
      <w:rFonts w:ascii="Times New Roman" w:eastAsia="宋体" w:hAnsi="Times New Roman" w:cs="Times New Roman"/>
      <w:sz w:val="28"/>
      <w:szCs w:val="21"/>
    </w:rPr>
  </w:style>
  <w:style w:type="character" w:styleId="aff0">
    <w:name w:val="annotation reference"/>
    <w:basedOn w:val="a0"/>
    <w:uiPriority w:val="99"/>
    <w:semiHidden/>
    <w:unhideWhenUsed/>
    <w:rsid w:val="000744F3"/>
    <w:rPr>
      <w:sz w:val="21"/>
      <w:szCs w:val="21"/>
    </w:rPr>
  </w:style>
  <w:style w:type="paragraph" w:styleId="aff1">
    <w:name w:val="annotation text"/>
    <w:basedOn w:val="a"/>
    <w:link w:val="aff2"/>
    <w:uiPriority w:val="99"/>
    <w:semiHidden/>
    <w:unhideWhenUsed/>
    <w:rsid w:val="000744F3"/>
    <w:pPr>
      <w:jc w:val="left"/>
    </w:pPr>
  </w:style>
  <w:style w:type="character" w:customStyle="1" w:styleId="aff2">
    <w:name w:val="批注文字 字符"/>
    <w:basedOn w:val="a0"/>
    <w:link w:val="aff1"/>
    <w:uiPriority w:val="99"/>
    <w:semiHidden/>
    <w:rsid w:val="000744F3"/>
  </w:style>
  <w:style w:type="paragraph" w:styleId="aff3">
    <w:name w:val="annotation subject"/>
    <w:basedOn w:val="aff1"/>
    <w:next w:val="aff1"/>
    <w:link w:val="aff4"/>
    <w:uiPriority w:val="99"/>
    <w:semiHidden/>
    <w:unhideWhenUsed/>
    <w:rsid w:val="000744F3"/>
    <w:rPr>
      <w:b/>
      <w:bCs/>
    </w:rPr>
  </w:style>
  <w:style w:type="character" w:customStyle="1" w:styleId="aff4">
    <w:name w:val="批注主题 字符"/>
    <w:basedOn w:val="aff2"/>
    <w:link w:val="aff3"/>
    <w:uiPriority w:val="99"/>
    <w:semiHidden/>
    <w:rsid w:val="000744F3"/>
    <w:rPr>
      <w:b/>
      <w:bCs/>
    </w:rPr>
  </w:style>
  <w:style w:type="paragraph" w:customStyle="1" w:styleId="aff5">
    <w:name w:val="标准文件_段"/>
    <w:link w:val="Char0"/>
    <w:rsid w:val="00281ED5"/>
    <w:pPr>
      <w:autoSpaceDE w:val="0"/>
      <w:autoSpaceDN w:val="0"/>
      <w:ind w:firstLineChars="200" w:firstLine="200"/>
      <w:jc w:val="both"/>
    </w:pPr>
    <w:rPr>
      <w:rFonts w:ascii="宋体" w:eastAsia="宋体" w:hAnsi="Times New Roman" w:cs="Times New Roman"/>
      <w:noProof/>
      <w:kern w:val="0"/>
      <w:szCs w:val="20"/>
    </w:rPr>
  </w:style>
  <w:style w:type="character" w:customStyle="1" w:styleId="Char0">
    <w:name w:val="标准文件_段 Char"/>
    <w:link w:val="aff5"/>
    <w:rsid w:val="00281ED5"/>
    <w:rPr>
      <w:rFonts w:ascii="宋体" w:eastAsia="宋体" w:hAnsi="Times New Roman" w:cs="Times New Roman"/>
      <w:noProof/>
      <w:kern w:val="0"/>
      <w:szCs w:val="20"/>
    </w:rPr>
  </w:style>
  <w:style w:type="paragraph" w:customStyle="1" w:styleId="aff6">
    <w:name w:val="二级条标题"/>
    <w:basedOn w:val="a"/>
    <w:next w:val="ac"/>
    <w:qFormat/>
    <w:rsid w:val="000F0AFA"/>
    <w:pPr>
      <w:widowControl/>
      <w:jc w:val="left"/>
      <w:outlineLvl w:val="3"/>
    </w:pPr>
    <w:rPr>
      <w:rFonts w:ascii="黑体" w:eastAsia="黑体" w:hAnsi="Times New Roman" w:cs="Times New Roman"/>
      <w:kern w:val="0"/>
      <w:szCs w:val="21"/>
    </w:rPr>
  </w:style>
  <w:style w:type="paragraph" w:customStyle="1" w:styleId="aff7">
    <w:name w:val="一级条标题"/>
    <w:next w:val="ac"/>
    <w:rsid w:val="008C26B2"/>
    <w:pPr>
      <w:spacing w:beforeLines="50" w:afterLines="50"/>
      <w:outlineLvl w:val="2"/>
    </w:pPr>
    <w:rPr>
      <w:rFonts w:ascii="黑体" w:eastAsia="黑体" w:hAnsi="Times New Roman" w:cs="Times New Roman"/>
      <w:kern w:val="0"/>
      <w:szCs w:val="21"/>
    </w:rPr>
  </w:style>
  <w:style w:type="paragraph" w:customStyle="1" w:styleId="aff8">
    <w:name w:val="章标题"/>
    <w:next w:val="ac"/>
    <w:rsid w:val="008C26B2"/>
    <w:pPr>
      <w:spacing w:beforeLines="100" w:afterLines="100"/>
      <w:jc w:val="both"/>
      <w:outlineLvl w:val="1"/>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556">
      <w:bodyDiv w:val="1"/>
      <w:marLeft w:val="0"/>
      <w:marRight w:val="0"/>
      <w:marTop w:val="0"/>
      <w:marBottom w:val="0"/>
      <w:divBdr>
        <w:top w:val="none" w:sz="0" w:space="0" w:color="auto"/>
        <w:left w:val="none" w:sz="0" w:space="0" w:color="auto"/>
        <w:bottom w:val="none" w:sz="0" w:space="0" w:color="auto"/>
        <w:right w:val="none" w:sz="0" w:space="0" w:color="auto"/>
      </w:divBdr>
    </w:div>
    <w:div w:id="105855084">
      <w:bodyDiv w:val="1"/>
      <w:marLeft w:val="0"/>
      <w:marRight w:val="0"/>
      <w:marTop w:val="0"/>
      <w:marBottom w:val="0"/>
      <w:divBdr>
        <w:top w:val="none" w:sz="0" w:space="0" w:color="auto"/>
        <w:left w:val="none" w:sz="0" w:space="0" w:color="auto"/>
        <w:bottom w:val="none" w:sz="0" w:space="0" w:color="auto"/>
        <w:right w:val="none" w:sz="0" w:space="0" w:color="auto"/>
      </w:divBdr>
    </w:div>
    <w:div w:id="124586177">
      <w:bodyDiv w:val="1"/>
      <w:marLeft w:val="0"/>
      <w:marRight w:val="0"/>
      <w:marTop w:val="0"/>
      <w:marBottom w:val="0"/>
      <w:divBdr>
        <w:top w:val="none" w:sz="0" w:space="0" w:color="auto"/>
        <w:left w:val="none" w:sz="0" w:space="0" w:color="auto"/>
        <w:bottom w:val="none" w:sz="0" w:space="0" w:color="auto"/>
        <w:right w:val="none" w:sz="0" w:space="0" w:color="auto"/>
      </w:divBdr>
    </w:div>
    <w:div w:id="165681537">
      <w:bodyDiv w:val="1"/>
      <w:marLeft w:val="0"/>
      <w:marRight w:val="0"/>
      <w:marTop w:val="0"/>
      <w:marBottom w:val="0"/>
      <w:divBdr>
        <w:top w:val="none" w:sz="0" w:space="0" w:color="auto"/>
        <w:left w:val="none" w:sz="0" w:space="0" w:color="auto"/>
        <w:bottom w:val="none" w:sz="0" w:space="0" w:color="auto"/>
        <w:right w:val="none" w:sz="0" w:space="0" w:color="auto"/>
      </w:divBdr>
    </w:div>
    <w:div w:id="224533542">
      <w:bodyDiv w:val="1"/>
      <w:marLeft w:val="0"/>
      <w:marRight w:val="0"/>
      <w:marTop w:val="0"/>
      <w:marBottom w:val="0"/>
      <w:divBdr>
        <w:top w:val="none" w:sz="0" w:space="0" w:color="auto"/>
        <w:left w:val="none" w:sz="0" w:space="0" w:color="auto"/>
        <w:bottom w:val="none" w:sz="0" w:space="0" w:color="auto"/>
        <w:right w:val="none" w:sz="0" w:space="0" w:color="auto"/>
      </w:divBdr>
    </w:div>
    <w:div w:id="647706966">
      <w:bodyDiv w:val="1"/>
      <w:marLeft w:val="0"/>
      <w:marRight w:val="0"/>
      <w:marTop w:val="0"/>
      <w:marBottom w:val="0"/>
      <w:divBdr>
        <w:top w:val="none" w:sz="0" w:space="0" w:color="auto"/>
        <w:left w:val="none" w:sz="0" w:space="0" w:color="auto"/>
        <w:bottom w:val="none" w:sz="0" w:space="0" w:color="auto"/>
        <w:right w:val="none" w:sz="0" w:space="0" w:color="auto"/>
      </w:divBdr>
    </w:div>
    <w:div w:id="1426919321">
      <w:bodyDiv w:val="1"/>
      <w:marLeft w:val="0"/>
      <w:marRight w:val="0"/>
      <w:marTop w:val="0"/>
      <w:marBottom w:val="0"/>
      <w:divBdr>
        <w:top w:val="none" w:sz="0" w:space="0" w:color="auto"/>
        <w:left w:val="none" w:sz="0" w:space="0" w:color="auto"/>
        <w:bottom w:val="none" w:sz="0" w:space="0" w:color="auto"/>
        <w:right w:val="none" w:sz="0" w:space="0" w:color="auto"/>
      </w:divBdr>
    </w:div>
    <w:div w:id="1569531363">
      <w:bodyDiv w:val="1"/>
      <w:marLeft w:val="0"/>
      <w:marRight w:val="0"/>
      <w:marTop w:val="0"/>
      <w:marBottom w:val="0"/>
      <w:divBdr>
        <w:top w:val="none" w:sz="0" w:space="0" w:color="auto"/>
        <w:left w:val="none" w:sz="0" w:space="0" w:color="auto"/>
        <w:bottom w:val="none" w:sz="0" w:space="0" w:color="auto"/>
        <w:right w:val="none" w:sz="0" w:space="0" w:color="auto"/>
      </w:divBdr>
    </w:div>
    <w:div w:id="1640837460">
      <w:bodyDiv w:val="1"/>
      <w:marLeft w:val="0"/>
      <w:marRight w:val="0"/>
      <w:marTop w:val="0"/>
      <w:marBottom w:val="0"/>
      <w:divBdr>
        <w:top w:val="none" w:sz="0" w:space="0" w:color="auto"/>
        <w:left w:val="none" w:sz="0" w:space="0" w:color="auto"/>
        <w:bottom w:val="none" w:sz="0" w:space="0" w:color="auto"/>
        <w:right w:val="none" w:sz="0" w:space="0" w:color="auto"/>
      </w:divBdr>
    </w:div>
    <w:div w:id="1705521891">
      <w:bodyDiv w:val="1"/>
      <w:marLeft w:val="0"/>
      <w:marRight w:val="0"/>
      <w:marTop w:val="0"/>
      <w:marBottom w:val="0"/>
      <w:divBdr>
        <w:top w:val="none" w:sz="0" w:space="0" w:color="auto"/>
        <w:left w:val="none" w:sz="0" w:space="0" w:color="auto"/>
        <w:bottom w:val="none" w:sz="0" w:space="0" w:color="auto"/>
        <w:right w:val="none" w:sz="0" w:space="0" w:color="auto"/>
      </w:divBdr>
    </w:div>
    <w:div w:id="1985769890">
      <w:bodyDiv w:val="1"/>
      <w:marLeft w:val="0"/>
      <w:marRight w:val="0"/>
      <w:marTop w:val="0"/>
      <w:marBottom w:val="0"/>
      <w:divBdr>
        <w:top w:val="none" w:sz="0" w:space="0" w:color="auto"/>
        <w:left w:val="none" w:sz="0" w:space="0" w:color="auto"/>
        <w:bottom w:val="none" w:sz="0" w:space="0" w:color="auto"/>
        <w:right w:val="none" w:sz="0" w:space="0" w:color="auto"/>
      </w:divBdr>
    </w:div>
    <w:div w:id="21436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12698@163.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67771A0BC4BD19EA2E8DE2E87A87C"/>
        <w:category>
          <w:name w:val="常规"/>
          <w:gallery w:val="placeholder"/>
        </w:category>
        <w:types>
          <w:type w:val="bbPlcHdr"/>
        </w:types>
        <w:behaviors>
          <w:behavior w:val="content"/>
        </w:behaviors>
        <w:guid w:val="{C3D0BD6C-B376-4B86-930E-61FB1A763A07}"/>
      </w:docPartPr>
      <w:docPartBody>
        <w:p w:rsidR="00213B68" w:rsidRDefault="00213B68" w:rsidP="00213B68">
          <w:pPr>
            <w:pStyle w:val="39067771A0BC4BD19EA2E8DE2E87A87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F7"/>
    <w:rsid w:val="001B4F15"/>
    <w:rsid w:val="00213B68"/>
    <w:rsid w:val="00286FBE"/>
    <w:rsid w:val="002E57F4"/>
    <w:rsid w:val="00307F1D"/>
    <w:rsid w:val="003E3F62"/>
    <w:rsid w:val="004834F7"/>
    <w:rsid w:val="00531F7B"/>
    <w:rsid w:val="00645BB2"/>
    <w:rsid w:val="006E1296"/>
    <w:rsid w:val="00843A7D"/>
    <w:rsid w:val="008A37B9"/>
    <w:rsid w:val="009C67E2"/>
    <w:rsid w:val="00A46165"/>
    <w:rsid w:val="00AD1DC7"/>
    <w:rsid w:val="00D04724"/>
    <w:rsid w:val="00EC465A"/>
    <w:rsid w:val="00FE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3B68"/>
    <w:rPr>
      <w:color w:val="808080"/>
    </w:rPr>
  </w:style>
  <w:style w:type="paragraph" w:customStyle="1" w:styleId="5FF7CD25A38D4C40A746C9C94E27770D">
    <w:name w:val="5FF7CD25A38D4C40A746C9C94E27770D"/>
    <w:rsid w:val="004834F7"/>
    <w:pPr>
      <w:widowControl w:val="0"/>
      <w:jc w:val="both"/>
    </w:pPr>
  </w:style>
  <w:style w:type="paragraph" w:customStyle="1" w:styleId="39067771A0BC4BD19EA2E8DE2E87A87C">
    <w:name w:val="39067771A0BC4BD19EA2E8DE2E87A87C"/>
    <w:rsid w:val="00213B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1908-7B1E-4797-90F1-FB7B29E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1504</Words>
  <Characters>8577</Characters>
  <Application>Microsoft Office Word</Application>
  <DocSecurity>0</DocSecurity>
  <Lines>71</Lines>
  <Paragraphs>20</Paragraphs>
  <ScaleCrop>false</ScaleCrop>
  <Company>Microsoft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dc:creator>
  <cp:lastModifiedBy>lll</cp:lastModifiedBy>
  <cp:revision>6</cp:revision>
  <cp:lastPrinted>2021-02-23T06:08:00Z</cp:lastPrinted>
  <dcterms:created xsi:type="dcterms:W3CDTF">2021-09-16T14:31:00Z</dcterms:created>
  <dcterms:modified xsi:type="dcterms:W3CDTF">2021-09-17T00:53:00Z</dcterms:modified>
</cp:coreProperties>
</file>